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C26" w:rsidRDefault="00431C26" w:rsidP="00431C26">
      <w:pPr>
        <w:pStyle w:val="a7"/>
        <w:jc w:val="center"/>
        <w:rPr>
          <w:rFonts w:asciiTheme="majorEastAsia" w:eastAsiaTheme="majorEastAsia" w:hAnsiTheme="majorEastAsia" w:cs="宋体" w:hint="eastAsia"/>
          <w:sz w:val="44"/>
          <w:szCs w:val="44"/>
        </w:rPr>
      </w:pPr>
    </w:p>
    <w:p w:rsidR="00431C26" w:rsidRDefault="00431C26" w:rsidP="00431C26">
      <w:pPr>
        <w:pStyle w:val="a7"/>
        <w:jc w:val="center"/>
        <w:rPr>
          <w:rFonts w:asciiTheme="majorEastAsia" w:eastAsiaTheme="majorEastAsia" w:hAnsiTheme="majorEastAsia" w:cs="宋体" w:hint="eastAsia"/>
          <w:sz w:val="44"/>
          <w:szCs w:val="44"/>
        </w:rPr>
      </w:pPr>
    </w:p>
    <w:p w:rsidR="00431C26" w:rsidRPr="00B71C0D" w:rsidRDefault="00431C26" w:rsidP="00431C26">
      <w:pPr>
        <w:pStyle w:val="a7"/>
        <w:jc w:val="center"/>
        <w:rPr>
          <w:rFonts w:asciiTheme="majorEastAsia" w:eastAsiaTheme="majorEastAsia" w:hAnsiTheme="majorEastAsia" w:cs="宋体"/>
          <w:sz w:val="44"/>
          <w:szCs w:val="44"/>
        </w:rPr>
      </w:pPr>
      <w:r w:rsidRPr="00B71C0D">
        <w:rPr>
          <w:rFonts w:asciiTheme="majorEastAsia" w:eastAsiaTheme="majorEastAsia" w:hAnsiTheme="majorEastAsia" w:cs="宋体" w:hint="eastAsia"/>
          <w:sz w:val="44"/>
          <w:szCs w:val="44"/>
        </w:rPr>
        <w:t>天津市商品条码管理办法</w:t>
      </w:r>
    </w:p>
    <w:p w:rsidR="00431C26" w:rsidRPr="00B71C0D" w:rsidRDefault="00431C26" w:rsidP="00431C26">
      <w:pPr>
        <w:pStyle w:val="a7"/>
        <w:ind w:firstLineChars="200" w:firstLine="640"/>
        <w:jc w:val="left"/>
        <w:rPr>
          <w:rFonts w:ascii="楷体_GB2312" w:eastAsia="楷体_GB2312" w:hAnsi="仿宋" w:cs="宋体" w:hint="eastAsia"/>
          <w:sz w:val="32"/>
          <w:szCs w:val="32"/>
        </w:rPr>
      </w:pPr>
      <w:r w:rsidRPr="00B71C0D">
        <w:rPr>
          <w:rFonts w:ascii="楷体_GB2312" w:eastAsia="楷体_GB2312" w:hAnsi="仿宋" w:cs="宋体" w:hint="eastAsia"/>
          <w:sz w:val="32"/>
          <w:szCs w:val="32"/>
        </w:rPr>
        <w:t>(2003年6月2日天津市人民政府第3次常务会议通过  2003年6月25日天津市人民政府令第2号公布  自2003年7月10日起施行  根据2018</w:t>
      </w:r>
      <w:bookmarkStart w:id="0" w:name="_GoBack"/>
      <w:bookmarkEnd w:id="0"/>
      <w:r w:rsidRPr="00B71C0D">
        <w:rPr>
          <w:rFonts w:ascii="楷体_GB2312" w:eastAsia="楷体_GB2312" w:hAnsi="仿宋" w:cs="宋体" w:hint="eastAsia"/>
          <w:sz w:val="32"/>
          <w:szCs w:val="32"/>
        </w:rPr>
        <w:t>年11月2日天津市人民政府令第7号《天津市人民政府关于修改和废止部分规章的决定》修正)</w:t>
      </w:r>
    </w:p>
    <w:p w:rsidR="00431C26" w:rsidRPr="004B2550" w:rsidRDefault="00431C26" w:rsidP="00431C26">
      <w:pPr>
        <w:pStyle w:val="a7"/>
        <w:rPr>
          <w:rFonts w:ascii="仿宋" w:eastAsia="仿宋" w:hAnsi="仿宋" w:cs="宋体"/>
          <w:sz w:val="32"/>
          <w:szCs w:val="32"/>
        </w:rPr>
      </w:pPr>
      <w:r w:rsidRPr="004B2550">
        <w:rPr>
          <w:rFonts w:ascii="仿宋" w:eastAsia="仿宋" w:hAnsi="仿宋" w:cs="宋体" w:hint="eastAsia"/>
          <w:sz w:val="32"/>
          <w:szCs w:val="32"/>
        </w:rPr>
        <w:t xml:space="preserve">　　</w:t>
      </w:r>
    </w:p>
    <w:p w:rsidR="00431C26" w:rsidRPr="00583575" w:rsidRDefault="00431C26" w:rsidP="00431C26">
      <w:pPr>
        <w:pStyle w:val="a7"/>
        <w:rPr>
          <w:rFonts w:ascii="仿宋_GB2312" w:eastAsia="仿宋_GB2312" w:hAnsi="仿宋" w:cs="宋体" w:hint="eastAsia"/>
          <w:sz w:val="32"/>
          <w:szCs w:val="32"/>
        </w:rPr>
      </w:pPr>
      <w:r w:rsidRPr="00583575">
        <w:rPr>
          <w:rFonts w:ascii="仿宋_GB2312" w:eastAsia="仿宋_GB2312" w:hAnsi="仿宋" w:cs="宋体" w:hint="eastAsia"/>
          <w:sz w:val="32"/>
          <w:szCs w:val="32"/>
        </w:rPr>
        <w:t xml:space="preserve">    </w:t>
      </w:r>
      <w:r w:rsidRPr="004B2550">
        <w:rPr>
          <w:rFonts w:ascii="黑体" w:eastAsia="黑体" w:hAnsi="黑体" w:cs="宋体" w:hint="eastAsia"/>
          <w:sz w:val="32"/>
          <w:szCs w:val="32"/>
        </w:rPr>
        <w:t>第一条</w:t>
      </w:r>
      <w:r>
        <w:rPr>
          <w:rFonts w:ascii="仿宋_GB2312" w:eastAsia="仿宋_GB2312" w:hAnsi="仿宋" w:cs="宋体" w:hint="eastAsia"/>
          <w:sz w:val="32"/>
          <w:szCs w:val="32"/>
        </w:rPr>
        <w:t xml:space="preserve">　</w:t>
      </w:r>
      <w:r w:rsidRPr="00583575">
        <w:rPr>
          <w:rFonts w:ascii="仿宋_GB2312" w:eastAsia="仿宋_GB2312" w:hAnsi="仿宋" w:cs="宋体" w:hint="eastAsia"/>
          <w:sz w:val="32"/>
          <w:szCs w:val="32"/>
        </w:rPr>
        <w:t>为加强本市信息化基础建设，规范商品条码的管理，促进商品条码在国民经济和社会发展中的应用，根据国家有关规定，结合本市实际情况，制定本办法。</w:t>
      </w:r>
    </w:p>
    <w:p w:rsidR="00431C26" w:rsidRPr="00583575" w:rsidRDefault="00431C26" w:rsidP="00431C26">
      <w:pPr>
        <w:pStyle w:val="a7"/>
        <w:rPr>
          <w:rFonts w:ascii="仿宋_GB2312" w:eastAsia="仿宋_GB2312" w:hAnsi="仿宋" w:cs="宋体" w:hint="eastAsia"/>
          <w:sz w:val="32"/>
          <w:szCs w:val="32"/>
        </w:rPr>
      </w:pPr>
      <w:r w:rsidRPr="00583575">
        <w:rPr>
          <w:rFonts w:ascii="仿宋_GB2312" w:eastAsia="仿宋_GB2312" w:hAnsi="仿宋" w:cs="宋体" w:hint="eastAsia"/>
          <w:sz w:val="32"/>
          <w:szCs w:val="32"/>
        </w:rPr>
        <w:t xml:space="preserve">   </w:t>
      </w:r>
      <w:r w:rsidRPr="004B2550">
        <w:rPr>
          <w:rFonts w:ascii="黑体" w:eastAsia="黑体" w:hAnsi="黑体" w:cs="宋体" w:hint="eastAsia"/>
          <w:sz w:val="32"/>
          <w:szCs w:val="32"/>
        </w:rPr>
        <w:t xml:space="preserve"> 第二条</w:t>
      </w:r>
      <w:r>
        <w:rPr>
          <w:rFonts w:ascii="黑体" w:eastAsia="黑体" w:hAnsi="黑体" w:cs="宋体" w:hint="eastAsia"/>
          <w:sz w:val="32"/>
          <w:szCs w:val="32"/>
        </w:rPr>
        <w:t xml:space="preserve">　</w:t>
      </w:r>
      <w:r w:rsidRPr="00583575">
        <w:rPr>
          <w:rFonts w:ascii="仿宋_GB2312" w:eastAsia="仿宋_GB2312" w:hAnsi="仿宋" w:cs="宋体" w:hint="eastAsia"/>
          <w:sz w:val="32"/>
          <w:szCs w:val="32"/>
        </w:rPr>
        <w:t>本办法所称商品条码是指由一组规则排列的条、</w:t>
      </w:r>
      <w:proofErr w:type="gramStart"/>
      <w:r w:rsidRPr="00583575">
        <w:rPr>
          <w:rFonts w:ascii="仿宋_GB2312" w:eastAsia="仿宋_GB2312" w:hAnsi="仿宋" w:cs="宋体" w:hint="eastAsia"/>
          <w:sz w:val="32"/>
          <w:szCs w:val="32"/>
        </w:rPr>
        <w:t>空及其</w:t>
      </w:r>
      <w:proofErr w:type="gramEnd"/>
      <w:r w:rsidRPr="00583575">
        <w:rPr>
          <w:rFonts w:ascii="仿宋_GB2312" w:eastAsia="仿宋_GB2312" w:hAnsi="仿宋" w:cs="宋体" w:hint="eastAsia"/>
          <w:sz w:val="32"/>
          <w:szCs w:val="32"/>
        </w:rPr>
        <w:t>对应字符组成的表示一定信息的商品标识。</w:t>
      </w:r>
    </w:p>
    <w:p w:rsidR="00431C26" w:rsidRPr="00583575" w:rsidRDefault="00431C26" w:rsidP="00431C26">
      <w:pPr>
        <w:pStyle w:val="a7"/>
        <w:rPr>
          <w:rFonts w:ascii="仿宋_GB2312" w:eastAsia="仿宋_GB2312" w:hAnsi="仿宋" w:cs="宋体" w:hint="eastAsia"/>
          <w:sz w:val="32"/>
          <w:szCs w:val="32"/>
        </w:rPr>
      </w:pPr>
      <w:r w:rsidRPr="00583575">
        <w:rPr>
          <w:rFonts w:ascii="仿宋_GB2312" w:eastAsia="仿宋_GB2312" w:hAnsi="仿宋" w:cs="宋体" w:hint="eastAsia"/>
          <w:sz w:val="32"/>
          <w:szCs w:val="32"/>
        </w:rPr>
        <w:t xml:space="preserve">    </w:t>
      </w:r>
      <w:r w:rsidRPr="004B2550">
        <w:rPr>
          <w:rFonts w:ascii="黑体" w:eastAsia="黑体" w:hAnsi="黑体" w:cs="宋体" w:hint="eastAsia"/>
          <w:sz w:val="32"/>
          <w:szCs w:val="32"/>
        </w:rPr>
        <w:t>第三条</w:t>
      </w:r>
      <w:r>
        <w:rPr>
          <w:rFonts w:ascii="黑体" w:eastAsia="黑体" w:hAnsi="黑体" w:cs="宋体" w:hint="eastAsia"/>
          <w:sz w:val="32"/>
          <w:szCs w:val="32"/>
        </w:rPr>
        <w:t xml:space="preserve">　</w:t>
      </w:r>
      <w:r w:rsidRPr="00583575">
        <w:rPr>
          <w:rFonts w:ascii="仿宋_GB2312" w:eastAsia="仿宋_GB2312" w:hAnsi="仿宋" w:cs="宋体" w:hint="eastAsia"/>
          <w:sz w:val="32"/>
          <w:szCs w:val="32"/>
        </w:rPr>
        <w:t>本市行政区域内从事商品条码印制、使用和管理的单位和个人，应遵守本办法。</w:t>
      </w:r>
    </w:p>
    <w:p w:rsidR="00431C26" w:rsidRPr="00583575" w:rsidRDefault="00431C26" w:rsidP="00431C26">
      <w:pPr>
        <w:pStyle w:val="a7"/>
        <w:rPr>
          <w:rFonts w:ascii="仿宋_GB2312" w:eastAsia="仿宋_GB2312" w:hAnsi="仿宋" w:cs="宋体" w:hint="eastAsia"/>
          <w:sz w:val="32"/>
          <w:szCs w:val="32"/>
        </w:rPr>
      </w:pPr>
      <w:r w:rsidRPr="004B2550">
        <w:rPr>
          <w:rFonts w:ascii="仿宋" w:eastAsia="仿宋" w:hAnsi="仿宋" w:cs="宋体" w:hint="eastAsia"/>
          <w:sz w:val="32"/>
          <w:szCs w:val="32"/>
        </w:rPr>
        <w:t xml:space="preserve">    </w:t>
      </w:r>
      <w:r w:rsidRPr="00583575">
        <w:rPr>
          <w:rFonts w:ascii="仿宋_GB2312" w:eastAsia="仿宋_GB2312" w:hAnsi="仿宋" w:cs="宋体" w:hint="eastAsia"/>
          <w:sz w:val="32"/>
          <w:szCs w:val="32"/>
        </w:rPr>
        <w:t>国家对出版物等特殊商品的条码另有规定的，从其规定。</w:t>
      </w:r>
    </w:p>
    <w:p w:rsidR="00431C26" w:rsidRPr="00583575" w:rsidRDefault="00431C26" w:rsidP="00431C26">
      <w:pPr>
        <w:pStyle w:val="a7"/>
        <w:rPr>
          <w:rFonts w:ascii="仿宋_GB2312" w:eastAsia="仿宋_GB2312" w:hAnsi="仿宋" w:cs="宋体" w:hint="eastAsia"/>
          <w:sz w:val="32"/>
          <w:szCs w:val="32"/>
        </w:rPr>
      </w:pPr>
      <w:r w:rsidRPr="00583575">
        <w:rPr>
          <w:rFonts w:ascii="仿宋_GB2312" w:eastAsia="仿宋_GB2312" w:hAnsi="仿宋" w:cs="宋体" w:hint="eastAsia"/>
          <w:sz w:val="32"/>
          <w:szCs w:val="32"/>
        </w:rPr>
        <w:t xml:space="preserve">    </w:t>
      </w:r>
      <w:r w:rsidRPr="004B2550">
        <w:rPr>
          <w:rFonts w:ascii="黑体" w:eastAsia="黑体" w:hAnsi="黑体" w:cs="宋体" w:hint="eastAsia"/>
          <w:sz w:val="32"/>
          <w:szCs w:val="32"/>
        </w:rPr>
        <w:t>第四条</w:t>
      </w:r>
      <w:r>
        <w:rPr>
          <w:rFonts w:ascii="仿宋_GB2312" w:eastAsia="仿宋_GB2312" w:hAnsi="仿宋" w:cs="宋体" w:hint="eastAsia"/>
          <w:sz w:val="32"/>
          <w:szCs w:val="32"/>
        </w:rPr>
        <w:t xml:space="preserve">　</w:t>
      </w:r>
      <w:r w:rsidRPr="00583575">
        <w:rPr>
          <w:rFonts w:ascii="仿宋_GB2312" w:eastAsia="仿宋_GB2312" w:hAnsi="仿宋" w:cs="宋体" w:hint="eastAsia"/>
          <w:sz w:val="32"/>
          <w:szCs w:val="32"/>
        </w:rPr>
        <w:t>各级人民政府应积极推动商品条码的应用工作。鼓励、引导商品生产者、销售者使用商品条码，提高本市商业自动化管理水平。</w:t>
      </w:r>
    </w:p>
    <w:p w:rsidR="00431C26" w:rsidRPr="00583575" w:rsidRDefault="00431C26" w:rsidP="00431C26">
      <w:pPr>
        <w:pStyle w:val="a7"/>
        <w:rPr>
          <w:rFonts w:ascii="仿宋_GB2312" w:eastAsia="仿宋_GB2312" w:hAnsi="仿宋" w:cs="宋体" w:hint="eastAsia"/>
          <w:sz w:val="32"/>
          <w:szCs w:val="32"/>
        </w:rPr>
      </w:pPr>
      <w:r w:rsidRPr="00583575">
        <w:rPr>
          <w:rFonts w:ascii="仿宋_GB2312" w:eastAsia="仿宋_GB2312" w:hAnsi="仿宋" w:cs="宋体" w:hint="eastAsia"/>
          <w:sz w:val="32"/>
          <w:szCs w:val="32"/>
        </w:rPr>
        <w:lastRenderedPageBreak/>
        <w:t xml:space="preserve">   </w:t>
      </w:r>
      <w:r w:rsidRPr="004B2550">
        <w:rPr>
          <w:rFonts w:ascii="黑体" w:eastAsia="黑体" w:hAnsi="黑体" w:cs="宋体" w:hint="eastAsia"/>
          <w:sz w:val="32"/>
          <w:szCs w:val="32"/>
        </w:rPr>
        <w:t xml:space="preserve"> 第五条</w:t>
      </w:r>
      <w:r>
        <w:rPr>
          <w:rFonts w:ascii="仿宋_GB2312" w:eastAsia="仿宋_GB2312" w:hAnsi="仿宋" w:cs="宋体" w:hint="eastAsia"/>
          <w:sz w:val="32"/>
          <w:szCs w:val="32"/>
        </w:rPr>
        <w:t xml:space="preserve">　</w:t>
      </w:r>
      <w:r w:rsidRPr="00583575">
        <w:rPr>
          <w:rFonts w:ascii="仿宋_GB2312" w:eastAsia="仿宋_GB2312" w:hAnsi="仿宋" w:cs="宋体" w:hint="eastAsia"/>
          <w:sz w:val="32"/>
          <w:szCs w:val="32"/>
        </w:rPr>
        <w:t>市质量技术监督管理部门主管本市商品条码工作。履行以下职责：</w:t>
      </w:r>
    </w:p>
    <w:p w:rsidR="00431C26" w:rsidRPr="00583575" w:rsidRDefault="00431C26" w:rsidP="00431C26">
      <w:pPr>
        <w:pStyle w:val="a7"/>
        <w:rPr>
          <w:rFonts w:ascii="仿宋_GB2312" w:eastAsia="仿宋_GB2312" w:hAnsi="仿宋" w:cs="宋体" w:hint="eastAsia"/>
          <w:sz w:val="32"/>
          <w:szCs w:val="32"/>
        </w:rPr>
      </w:pPr>
      <w:r w:rsidRPr="004B2550">
        <w:rPr>
          <w:rFonts w:ascii="仿宋" w:eastAsia="仿宋" w:hAnsi="仿宋" w:cs="宋体" w:hint="eastAsia"/>
          <w:sz w:val="32"/>
          <w:szCs w:val="32"/>
        </w:rPr>
        <w:t xml:space="preserve">    </w:t>
      </w:r>
      <w:r w:rsidRPr="00583575">
        <w:rPr>
          <w:rFonts w:ascii="仿宋_GB2312" w:eastAsia="仿宋_GB2312" w:hAnsi="仿宋" w:cs="宋体" w:hint="eastAsia"/>
          <w:sz w:val="32"/>
          <w:szCs w:val="32"/>
        </w:rPr>
        <w:t>（一）贯彻实施国家商品条码工作的方针、政策、法律、法规和标准；</w:t>
      </w:r>
    </w:p>
    <w:p w:rsidR="00431C26" w:rsidRPr="00583575" w:rsidRDefault="00431C26" w:rsidP="00431C26">
      <w:pPr>
        <w:pStyle w:val="a7"/>
        <w:rPr>
          <w:rFonts w:ascii="仿宋_GB2312" w:eastAsia="仿宋_GB2312" w:hAnsi="仿宋" w:cs="宋体" w:hint="eastAsia"/>
          <w:sz w:val="32"/>
          <w:szCs w:val="32"/>
        </w:rPr>
      </w:pPr>
      <w:r w:rsidRPr="00583575">
        <w:rPr>
          <w:rFonts w:ascii="仿宋_GB2312" w:eastAsia="仿宋_GB2312" w:hAnsi="仿宋" w:cs="宋体" w:hint="eastAsia"/>
          <w:sz w:val="32"/>
          <w:szCs w:val="32"/>
        </w:rPr>
        <w:t xml:space="preserve">    （二）领导</w:t>
      </w:r>
      <w:proofErr w:type="gramStart"/>
      <w:r w:rsidRPr="00583575">
        <w:rPr>
          <w:rFonts w:ascii="仿宋_GB2312" w:eastAsia="仿宋_GB2312" w:hAnsi="仿宋" w:cs="宋体" w:hint="eastAsia"/>
          <w:sz w:val="32"/>
          <w:szCs w:val="32"/>
        </w:rPr>
        <w:t>区质量</w:t>
      </w:r>
      <w:proofErr w:type="gramEnd"/>
      <w:r w:rsidRPr="00583575">
        <w:rPr>
          <w:rFonts w:ascii="仿宋_GB2312" w:eastAsia="仿宋_GB2312" w:hAnsi="仿宋" w:cs="宋体" w:hint="eastAsia"/>
          <w:sz w:val="32"/>
          <w:szCs w:val="32"/>
        </w:rPr>
        <w:t>技术监督管理部门开展商品条码工作；</w:t>
      </w:r>
    </w:p>
    <w:p w:rsidR="00431C26" w:rsidRPr="00583575" w:rsidRDefault="00431C26" w:rsidP="00431C26">
      <w:pPr>
        <w:pStyle w:val="a7"/>
        <w:rPr>
          <w:rFonts w:ascii="仿宋_GB2312" w:eastAsia="仿宋_GB2312" w:hAnsi="仿宋" w:cs="宋体" w:hint="eastAsia"/>
          <w:sz w:val="32"/>
          <w:szCs w:val="32"/>
        </w:rPr>
      </w:pPr>
      <w:r w:rsidRPr="00583575">
        <w:rPr>
          <w:rFonts w:ascii="仿宋_GB2312" w:eastAsia="仿宋_GB2312" w:hAnsi="仿宋" w:cs="宋体" w:hint="eastAsia"/>
          <w:sz w:val="32"/>
          <w:szCs w:val="32"/>
        </w:rPr>
        <w:t xml:space="preserve">    （三）负责本市商品条码注册、变更、续展和注销的初审工作；</w:t>
      </w:r>
    </w:p>
    <w:p w:rsidR="00431C26" w:rsidRPr="00583575" w:rsidRDefault="00431C26" w:rsidP="00431C26">
      <w:pPr>
        <w:pStyle w:val="a7"/>
        <w:rPr>
          <w:rFonts w:ascii="仿宋_GB2312" w:eastAsia="仿宋_GB2312" w:hAnsi="仿宋" w:cs="宋体" w:hint="eastAsia"/>
          <w:sz w:val="32"/>
          <w:szCs w:val="32"/>
        </w:rPr>
      </w:pPr>
      <w:r w:rsidRPr="00583575">
        <w:rPr>
          <w:rFonts w:ascii="仿宋_GB2312" w:eastAsia="仿宋_GB2312" w:hAnsi="仿宋" w:cs="宋体" w:hint="eastAsia"/>
          <w:sz w:val="32"/>
          <w:szCs w:val="32"/>
        </w:rPr>
        <w:t xml:space="preserve">    （四）负责本市条码技术培训，提供条码技术咨询与服务；</w:t>
      </w:r>
    </w:p>
    <w:p w:rsidR="00431C26" w:rsidRPr="00583575" w:rsidRDefault="00431C26" w:rsidP="00431C26">
      <w:pPr>
        <w:pStyle w:val="a7"/>
        <w:rPr>
          <w:rFonts w:ascii="仿宋_GB2312" w:eastAsia="仿宋_GB2312" w:hAnsi="仿宋" w:cs="宋体" w:hint="eastAsia"/>
          <w:sz w:val="32"/>
          <w:szCs w:val="32"/>
        </w:rPr>
      </w:pPr>
      <w:r w:rsidRPr="00583575">
        <w:rPr>
          <w:rFonts w:ascii="仿宋_GB2312" w:eastAsia="仿宋_GB2312" w:hAnsi="仿宋" w:cs="宋体" w:hint="eastAsia"/>
          <w:sz w:val="32"/>
          <w:szCs w:val="32"/>
        </w:rPr>
        <w:t xml:space="preserve">    （五）管理商品条码信息数据管理系统；</w:t>
      </w:r>
    </w:p>
    <w:p w:rsidR="00431C26" w:rsidRPr="004B2550" w:rsidRDefault="00431C26" w:rsidP="00431C26">
      <w:pPr>
        <w:pStyle w:val="a7"/>
        <w:rPr>
          <w:rFonts w:ascii="仿宋" w:eastAsia="仿宋" w:hAnsi="仿宋" w:cs="宋体"/>
          <w:sz w:val="32"/>
          <w:szCs w:val="32"/>
        </w:rPr>
      </w:pPr>
      <w:r w:rsidRPr="00583575">
        <w:rPr>
          <w:rFonts w:ascii="仿宋_GB2312" w:eastAsia="仿宋_GB2312" w:hAnsi="仿宋" w:cs="宋体" w:hint="eastAsia"/>
          <w:sz w:val="32"/>
          <w:szCs w:val="32"/>
        </w:rPr>
        <w:t xml:space="preserve">    （六）履行法律、法规、规章规定的其他职责。</w:t>
      </w:r>
    </w:p>
    <w:p w:rsidR="00431C26" w:rsidRPr="00583575" w:rsidRDefault="00431C26" w:rsidP="00431C26">
      <w:pPr>
        <w:pStyle w:val="a7"/>
        <w:rPr>
          <w:rFonts w:ascii="仿宋_GB2312" w:eastAsia="仿宋_GB2312" w:hAnsi="仿宋" w:cs="宋体" w:hint="eastAsia"/>
          <w:sz w:val="32"/>
          <w:szCs w:val="32"/>
        </w:rPr>
      </w:pPr>
      <w:r w:rsidRPr="00583575">
        <w:rPr>
          <w:rFonts w:ascii="仿宋_GB2312" w:eastAsia="仿宋_GB2312" w:hAnsi="仿宋" w:cs="宋体" w:hint="eastAsia"/>
          <w:sz w:val="32"/>
          <w:szCs w:val="32"/>
        </w:rPr>
        <w:t xml:space="preserve">    </w:t>
      </w:r>
      <w:r w:rsidRPr="004B2550">
        <w:rPr>
          <w:rFonts w:ascii="黑体" w:eastAsia="黑体" w:hAnsi="黑体" w:cs="宋体" w:hint="eastAsia"/>
          <w:sz w:val="32"/>
          <w:szCs w:val="32"/>
        </w:rPr>
        <w:t>第六条</w:t>
      </w:r>
      <w:r>
        <w:rPr>
          <w:rFonts w:ascii="仿宋_GB2312" w:eastAsia="仿宋_GB2312" w:hAnsi="仿宋" w:cs="宋体" w:hint="eastAsia"/>
          <w:sz w:val="32"/>
          <w:szCs w:val="32"/>
        </w:rPr>
        <w:t xml:space="preserve">　</w:t>
      </w:r>
      <w:r w:rsidRPr="00583575">
        <w:rPr>
          <w:rFonts w:ascii="仿宋_GB2312" w:eastAsia="仿宋_GB2312" w:hAnsi="仿宋" w:cs="宋体" w:hint="eastAsia"/>
          <w:sz w:val="32"/>
          <w:szCs w:val="32"/>
        </w:rPr>
        <w:t>使用商品条码的预包装商品，其商品条码标识应符合国家标准和有关规定。</w:t>
      </w:r>
    </w:p>
    <w:p w:rsidR="00431C26" w:rsidRPr="00583575" w:rsidRDefault="00431C26" w:rsidP="00431C26">
      <w:pPr>
        <w:pStyle w:val="a7"/>
        <w:rPr>
          <w:rFonts w:ascii="仿宋_GB2312" w:eastAsia="仿宋_GB2312" w:hAnsi="仿宋" w:cs="宋体" w:hint="eastAsia"/>
          <w:sz w:val="32"/>
          <w:szCs w:val="32"/>
        </w:rPr>
      </w:pPr>
      <w:r w:rsidRPr="004B2550">
        <w:rPr>
          <w:rFonts w:ascii="仿宋" w:eastAsia="仿宋" w:hAnsi="仿宋" w:cs="宋体" w:hint="eastAsia"/>
          <w:sz w:val="32"/>
          <w:szCs w:val="32"/>
        </w:rPr>
        <w:t xml:space="preserve">    </w:t>
      </w:r>
      <w:r w:rsidRPr="00583575">
        <w:rPr>
          <w:rFonts w:ascii="仿宋_GB2312" w:eastAsia="仿宋_GB2312" w:hAnsi="仿宋" w:cs="宋体" w:hint="eastAsia"/>
          <w:sz w:val="32"/>
          <w:szCs w:val="32"/>
        </w:rPr>
        <w:t>裸装的食品和其他根据产品的特点难以附加标识的裸装产品，可不使用条码标识。</w:t>
      </w:r>
    </w:p>
    <w:p w:rsidR="00431C26" w:rsidRPr="00583575" w:rsidRDefault="00431C26" w:rsidP="00431C26">
      <w:pPr>
        <w:pStyle w:val="a7"/>
        <w:rPr>
          <w:rFonts w:ascii="仿宋_GB2312" w:eastAsia="仿宋_GB2312" w:hAnsi="仿宋" w:cs="宋体" w:hint="eastAsia"/>
          <w:sz w:val="32"/>
          <w:szCs w:val="32"/>
        </w:rPr>
      </w:pPr>
      <w:r w:rsidRPr="00583575">
        <w:rPr>
          <w:rFonts w:ascii="仿宋_GB2312" w:eastAsia="仿宋_GB2312" w:hAnsi="仿宋" w:cs="宋体" w:hint="eastAsia"/>
          <w:sz w:val="32"/>
          <w:szCs w:val="32"/>
        </w:rPr>
        <w:t xml:space="preserve">    </w:t>
      </w:r>
      <w:r w:rsidRPr="004B2550">
        <w:rPr>
          <w:rFonts w:ascii="黑体" w:eastAsia="黑体" w:hAnsi="黑体" w:cs="宋体" w:hint="eastAsia"/>
          <w:sz w:val="32"/>
          <w:szCs w:val="32"/>
        </w:rPr>
        <w:t>第七条</w:t>
      </w:r>
      <w:r>
        <w:rPr>
          <w:rFonts w:ascii="黑体" w:eastAsia="黑体" w:hAnsi="黑体" w:cs="宋体" w:hint="eastAsia"/>
          <w:sz w:val="32"/>
          <w:szCs w:val="32"/>
        </w:rPr>
        <w:t xml:space="preserve">　</w:t>
      </w:r>
      <w:r w:rsidRPr="00583575">
        <w:rPr>
          <w:rFonts w:ascii="仿宋_GB2312" w:eastAsia="仿宋_GB2312" w:hAnsi="仿宋" w:cs="宋体" w:hint="eastAsia"/>
          <w:sz w:val="32"/>
          <w:szCs w:val="32"/>
        </w:rPr>
        <w:t>申请商品条码注册应具备：</w:t>
      </w:r>
    </w:p>
    <w:p w:rsidR="00431C26" w:rsidRPr="00583575" w:rsidRDefault="00431C26" w:rsidP="00431C26">
      <w:pPr>
        <w:pStyle w:val="a7"/>
        <w:rPr>
          <w:rFonts w:ascii="仿宋_GB2312" w:eastAsia="仿宋_GB2312" w:hAnsi="仿宋" w:cs="宋体" w:hint="eastAsia"/>
          <w:sz w:val="32"/>
          <w:szCs w:val="32"/>
        </w:rPr>
      </w:pPr>
      <w:r w:rsidRPr="004B2550">
        <w:rPr>
          <w:rFonts w:ascii="仿宋" w:eastAsia="仿宋" w:hAnsi="仿宋" w:cs="宋体" w:hint="eastAsia"/>
          <w:sz w:val="32"/>
          <w:szCs w:val="32"/>
        </w:rPr>
        <w:t xml:space="preserve">    </w:t>
      </w:r>
      <w:r w:rsidRPr="00583575">
        <w:rPr>
          <w:rFonts w:ascii="仿宋_GB2312" w:eastAsia="仿宋_GB2312" w:hAnsi="仿宋" w:cs="宋体" w:hint="eastAsia"/>
          <w:sz w:val="32"/>
          <w:szCs w:val="32"/>
        </w:rPr>
        <w:t>（一）商品条码注册申请书；</w:t>
      </w:r>
    </w:p>
    <w:p w:rsidR="00431C26" w:rsidRPr="00583575" w:rsidRDefault="00431C26" w:rsidP="00431C26">
      <w:pPr>
        <w:pStyle w:val="a7"/>
        <w:rPr>
          <w:rFonts w:ascii="仿宋_GB2312" w:eastAsia="仿宋_GB2312" w:hAnsi="仿宋" w:cs="宋体" w:hint="eastAsia"/>
          <w:sz w:val="32"/>
          <w:szCs w:val="32"/>
        </w:rPr>
      </w:pPr>
      <w:r w:rsidRPr="00583575">
        <w:rPr>
          <w:rFonts w:ascii="仿宋_GB2312" w:eastAsia="仿宋_GB2312" w:hAnsi="仿宋" w:cs="宋体" w:hint="eastAsia"/>
          <w:sz w:val="32"/>
          <w:szCs w:val="32"/>
        </w:rPr>
        <w:t xml:space="preserve">    （二）法人单位持法人营业执照及法定代表人（负责人）的有效身份证件；</w:t>
      </w:r>
    </w:p>
    <w:p w:rsidR="00431C26" w:rsidRPr="00583575" w:rsidRDefault="00431C26" w:rsidP="00431C26">
      <w:pPr>
        <w:pStyle w:val="a7"/>
        <w:rPr>
          <w:rFonts w:ascii="仿宋_GB2312" w:eastAsia="仿宋_GB2312" w:hAnsi="仿宋" w:cs="宋体" w:hint="eastAsia"/>
          <w:sz w:val="32"/>
          <w:szCs w:val="32"/>
        </w:rPr>
      </w:pPr>
      <w:r w:rsidRPr="00583575">
        <w:rPr>
          <w:rFonts w:ascii="仿宋_GB2312" w:eastAsia="仿宋_GB2312" w:hAnsi="仿宋" w:cs="宋体" w:hint="eastAsia"/>
          <w:sz w:val="32"/>
          <w:szCs w:val="32"/>
        </w:rPr>
        <w:t xml:space="preserve">    （三）个体经营者持营业执照和申请人的有效身份证件；</w:t>
      </w:r>
    </w:p>
    <w:p w:rsidR="00431C26" w:rsidRPr="00583575" w:rsidRDefault="00431C26" w:rsidP="00431C26">
      <w:pPr>
        <w:pStyle w:val="a7"/>
        <w:rPr>
          <w:rFonts w:ascii="仿宋_GB2312" w:eastAsia="仿宋_GB2312" w:hAnsi="仿宋" w:cs="宋体" w:hint="eastAsia"/>
          <w:sz w:val="32"/>
          <w:szCs w:val="32"/>
        </w:rPr>
      </w:pPr>
      <w:r w:rsidRPr="00583575">
        <w:rPr>
          <w:rFonts w:ascii="仿宋_GB2312" w:eastAsia="仿宋_GB2312" w:hAnsi="仿宋" w:cs="宋体" w:hint="eastAsia"/>
          <w:sz w:val="32"/>
          <w:szCs w:val="32"/>
        </w:rPr>
        <w:lastRenderedPageBreak/>
        <w:t xml:space="preserve">    （四）非法人单位持营业执照及负责人的有效身份证件。</w:t>
      </w:r>
    </w:p>
    <w:p w:rsidR="00431C26" w:rsidRPr="00583575" w:rsidRDefault="00431C26" w:rsidP="00431C26">
      <w:pPr>
        <w:pStyle w:val="a7"/>
        <w:rPr>
          <w:rFonts w:ascii="仿宋_GB2312" w:eastAsia="仿宋_GB2312" w:hAnsi="仿宋" w:cs="宋体" w:hint="eastAsia"/>
          <w:sz w:val="32"/>
          <w:szCs w:val="32"/>
        </w:rPr>
      </w:pPr>
      <w:r w:rsidRPr="00583575">
        <w:rPr>
          <w:rFonts w:ascii="仿宋_GB2312" w:eastAsia="仿宋_GB2312" w:hAnsi="仿宋" w:cs="宋体" w:hint="eastAsia"/>
          <w:sz w:val="32"/>
          <w:szCs w:val="32"/>
        </w:rPr>
        <w:t xml:space="preserve">   </w:t>
      </w:r>
      <w:r w:rsidRPr="004B2550">
        <w:rPr>
          <w:rFonts w:ascii="黑体" w:eastAsia="黑体" w:hAnsi="黑体" w:cs="宋体" w:hint="eastAsia"/>
          <w:sz w:val="32"/>
          <w:szCs w:val="32"/>
        </w:rPr>
        <w:t xml:space="preserve"> 第八条</w:t>
      </w:r>
      <w:r>
        <w:rPr>
          <w:rFonts w:ascii="仿宋_GB2312" w:eastAsia="仿宋_GB2312" w:hAnsi="仿宋" w:cs="宋体" w:hint="eastAsia"/>
          <w:sz w:val="32"/>
          <w:szCs w:val="32"/>
        </w:rPr>
        <w:t xml:space="preserve">　</w:t>
      </w:r>
      <w:r w:rsidRPr="00583575">
        <w:rPr>
          <w:rFonts w:ascii="仿宋_GB2312" w:eastAsia="仿宋_GB2312" w:hAnsi="仿宋" w:cs="宋体" w:hint="eastAsia"/>
          <w:sz w:val="32"/>
          <w:szCs w:val="32"/>
        </w:rPr>
        <w:t>市质量技术监督管理部门对申请人提交的申请商品条码注册材料应在</w:t>
      </w:r>
      <w:r w:rsidRPr="00583575">
        <w:rPr>
          <w:rFonts w:ascii="仿宋_GB2312" w:eastAsia="仿宋_GB2312" w:hAnsi="仿宋" w:cs="宋体"/>
          <w:sz w:val="32"/>
          <w:szCs w:val="32"/>
        </w:rPr>
        <w:t>10</w:t>
      </w:r>
      <w:r w:rsidRPr="00583575">
        <w:rPr>
          <w:rFonts w:ascii="仿宋_GB2312" w:eastAsia="仿宋_GB2312" w:hAnsi="仿宋" w:cs="宋体" w:hint="eastAsia"/>
          <w:sz w:val="32"/>
          <w:szCs w:val="32"/>
        </w:rPr>
        <w:t>个工作日内完成初审工作。初审合格并经国家审批后，颁发证书。</w:t>
      </w:r>
    </w:p>
    <w:p w:rsidR="00431C26" w:rsidRPr="00583575" w:rsidRDefault="00431C26" w:rsidP="00431C26">
      <w:pPr>
        <w:pStyle w:val="a7"/>
        <w:rPr>
          <w:rFonts w:ascii="仿宋_GB2312" w:eastAsia="仿宋_GB2312" w:hAnsi="仿宋" w:cs="宋体" w:hint="eastAsia"/>
          <w:sz w:val="32"/>
          <w:szCs w:val="32"/>
        </w:rPr>
      </w:pPr>
      <w:r w:rsidRPr="004B2550">
        <w:rPr>
          <w:rFonts w:ascii="仿宋" w:eastAsia="仿宋" w:hAnsi="仿宋" w:cs="宋体" w:hint="eastAsia"/>
          <w:sz w:val="32"/>
          <w:szCs w:val="32"/>
        </w:rPr>
        <w:t xml:space="preserve">   </w:t>
      </w:r>
      <w:r w:rsidRPr="00583575">
        <w:rPr>
          <w:rFonts w:ascii="仿宋_GB2312" w:eastAsia="仿宋_GB2312" w:hAnsi="仿宋" w:cs="宋体" w:hint="eastAsia"/>
          <w:sz w:val="32"/>
          <w:szCs w:val="32"/>
        </w:rPr>
        <w:t xml:space="preserve"> 对初审不合格的，及时告之理由。</w:t>
      </w:r>
    </w:p>
    <w:p w:rsidR="00431C26" w:rsidRPr="00583575" w:rsidRDefault="00431C26" w:rsidP="00431C26">
      <w:pPr>
        <w:pStyle w:val="a7"/>
        <w:rPr>
          <w:rFonts w:ascii="仿宋_GB2312" w:eastAsia="仿宋_GB2312" w:hAnsi="仿宋" w:cs="宋体" w:hint="eastAsia"/>
          <w:sz w:val="32"/>
          <w:szCs w:val="32"/>
        </w:rPr>
      </w:pPr>
      <w:r w:rsidRPr="00583575">
        <w:rPr>
          <w:rFonts w:ascii="仿宋_GB2312" w:eastAsia="仿宋_GB2312" w:hAnsi="仿宋" w:cs="宋体" w:hint="eastAsia"/>
          <w:sz w:val="32"/>
          <w:szCs w:val="32"/>
        </w:rPr>
        <w:t xml:space="preserve">    </w:t>
      </w:r>
      <w:r w:rsidRPr="004B2550">
        <w:rPr>
          <w:rFonts w:ascii="黑体" w:eastAsia="黑体" w:hAnsi="黑体" w:cs="宋体" w:hint="eastAsia"/>
          <w:sz w:val="32"/>
          <w:szCs w:val="32"/>
        </w:rPr>
        <w:t>第九条</w:t>
      </w:r>
      <w:r>
        <w:rPr>
          <w:rFonts w:ascii="仿宋_GB2312" w:eastAsia="仿宋_GB2312" w:hAnsi="仿宋" w:cs="宋体" w:hint="eastAsia"/>
          <w:sz w:val="32"/>
          <w:szCs w:val="32"/>
        </w:rPr>
        <w:t xml:space="preserve">　</w:t>
      </w:r>
      <w:r w:rsidRPr="00583575">
        <w:rPr>
          <w:rFonts w:ascii="仿宋_GB2312" w:eastAsia="仿宋_GB2312" w:hAnsi="仿宋" w:cs="宋体" w:hint="eastAsia"/>
          <w:sz w:val="32"/>
          <w:szCs w:val="32"/>
        </w:rPr>
        <w:t>商品条码持有人变更其名称、地址、法人代表（负责人）、企业类别、行业分类、经济类型的，应自有关主管部门批准之日起</w:t>
      </w:r>
      <w:r w:rsidRPr="00583575">
        <w:rPr>
          <w:rFonts w:ascii="仿宋_GB2312" w:eastAsia="仿宋_GB2312" w:hAnsi="仿宋" w:cs="宋体"/>
          <w:sz w:val="32"/>
          <w:szCs w:val="32"/>
        </w:rPr>
        <w:t>30</w:t>
      </w:r>
      <w:r w:rsidRPr="00583575">
        <w:rPr>
          <w:rFonts w:ascii="仿宋_GB2312" w:eastAsia="仿宋_GB2312" w:hAnsi="仿宋" w:cs="宋体" w:hint="eastAsia"/>
          <w:sz w:val="32"/>
          <w:szCs w:val="32"/>
        </w:rPr>
        <w:t>日内，到市质量技术监督管理部门办理变更手续。</w:t>
      </w:r>
    </w:p>
    <w:p w:rsidR="00431C26" w:rsidRPr="00583575" w:rsidRDefault="00431C26" w:rsidP="00431C26">
      <w:pPr>
        <w:pStyle w:val="a7"/>
        <w:rPr>
          <w:rFonts w:ascii="仿宋_GB2312" w:eastAsia="仿宋_GB2312" w:hAnsi="仿宋" w:cs="宋体" w:hint="eastAsia"/>
          <w:sz w:val="32"/>
          <w:szCs w:val="32"/>
        </w:rPr>
      </w:pPr>
      <w:r w:rsidRPr="00583575">
        <w:rPr>
          <w:rFonts w:ascii="仿宋_GB2312" w:eastAsia="仿宋_GB2312" w:hAnsi="仿宋" w:cs="宋体" w:hint="eastAsia"/>
          <w:sz w:val="32"/>
          <w:szCs w:val="32"/>
        </w:rPr>
        <w:t xml:space="preserve">    </w:t>
      </w:r>
      <w:r w:rsidRPr="004B2550">
        <w:rPr>
          <w:rFonts w:ascii="黑体" w:eastAsia="黑体" w:hAnsi="黑体" w:cs="宋体" w:hint="eastAsia"/>
          <w:sz w:val="32"/>
          <w:szCs w:val="32"/>
        </w:rPr>
        <w:t>第十条</w:t>
      </w:r>
      <w:r>
        <w:rPr>
          <w:rFonts w:ascii="仿宋_GB2312" w:eastAsia="仿宋_GB2312" w:hAnsi="仿宋" w:cs="宋体" w:hint="eastAsia"/>
          <w:sz w:val="32"/>
          <w:szCs w:val="32"/>
        </w:rPr>
        <w:t xml:space="preserve">　</w:t>
      </w:r>
      <w:r w:rsidRPr="00583575">
        <w:rPr>
          <w:rFonts w:ascii="仿宋_GB2312" w:eastAsia="仿宋_GB2312" w:hAnsi="仿宋" w:cs="宋体" w:hint="eastAsia"/>
          <w:sz w:val="32"/>
          <w:szCs w:val="32"/>
        </w:rPr>
        <w:t>商品条码的有效期为</w:t>
      </w:r>
      <w:r w:rsidRPr="00583575">
        <w:rPr>
          <w:rFonts w:ascii="仿宋_GB2312" w:eastAsia="仿宋_GB2312" w:hAnsi="仿宋" w:cs="宋体"/>
          <w:sz w:val="32"/>
          <w:szCs w:val="32"/>
        </w:rPr>
        <w:t>2</w:t>
      </w:r>
      <w:r w:rsidRPr="00583575">
        <w:rPr>
          <w:rFonts w:ascii="仿宋_GB2312" w:eastAsia="仿宋_GB2312" w:hAnsi="仿宋" w:cs="宋体" w:hint="eastAsia"/>
          <w:sz w:val="32"/>
          <w:szCs w:val="32"/>
        </w:rPr>
        <w:t>年。商品条码持有人，应在有效期满前</w:t>
      </w:r>
      <w:r w:rsidRPr="00583575">
        <w:rPr>
          <w:rFonts w:ascii="仿宋_GB2312" w:eastAsia="仿宋_GB2312" w:hAnsi="仿宋" w:cs="宋体"/>
          <w:sz w:val="32"/>
          <w:szCs w:val="32"/>
        </w:rPr>
        <w:t>3</w:t>
      </w:r>
      <w:r w:rsidRPr="00583575">
        <w:rPr>
          <w:rFonts w:ascii="仿宋_GB2312" w:eastAsia="仿宋_GB2312" w:hAnsi="仿宋" w:cs="宋体" w:hint="eastAsia"/>
          <w:sz w:val="32"/>
          <w:szCs w:val="32"/>
        </w:rPr>
        <w:t>个月内向市质量技术监督管理部门提出申请，办理续展手续。逾期未办理续展手续的，注销其商品条码。</w:t>
      </w:r>
    </w:p>
    <w:p w:rsidR="00431C26" w:rsidRPr="00583575" w:rsidRDefault="00431C26" w:rsidP="00431C26">
      <w:pPr>
        <w:pStyle w:val="a7"/>
        <w:rPr>
          <w:rFonts w:ascii="仿宋_GB2312" w:eastAsia="仿宋_GB2312" w:hAnsi="仿宋" w:cs="宋体" w:hint="eastAsia"/>
          <w:sz w:val="32"/>
          <w:szCs w:val="32"/>
        </w:rPr>
      </w:pPr>
      <w:r w:rsidRPr="00583575">
        <w:rPr>
          <w:rFonts w:ascii="仿宋_GB2312" w:eastAsia="仿宋_GB2312" w:hAnsi="仿宋" w:cs="宋体" w:hint="eastAsia"/>
          <w:sz w:val="32"/>
          <w:szCs w:val="32"/>
        </w:rPr>
        <w:t xml:space="preserve">    </w:t>
      </w:r>
      <w:r w:rsidRPr="004B2550">
        <w:rPr>
          <w:rFonts w:ascii="黑体" w:eastAsia="黑体" w:hAnsi="黑体" w:cs="宋体" w:hint="eastAsia"/>
          <w:sz w:val="32"/>
          <w:szCs w:val="32"/>
        </w:rPr>
        <w:t>第十一条</w:t>
      </w:r>
      <w:r>
        <w:rPr>
          <w:rFonts w:ascii="黑体" w:eastAsia="黑体" w:hAnsi="黑体" w:cs="宋体" w:hint="eastAsia"/>
          <w:sz w:val="32"/>
          <w:szCs w:val="32"/>
        </w:rPr>
        <w:t xml:space="preserve">　</w:t>
      </w:r>
      <w:r w:rsidRPr="00583575">
        <w:rPr>
          <w:rFonts w:ascii="仿宋_GB2312" w:eastAsia="仿宋_GB2312" w:hAnsi="仿宋" w:cs="宋体" w:hint="eastAsia"/>
          <w:sz w:val="32"/>
          <w:szCs w:val="32"/>
        </w:rPr>
        <w:t>商业企业不得要求供货商为已有商品条码的商品另行印制店内条码。</w:t>
      </w:r>
    </w:p>
    <w:p w:rsidR="00431C26" w:rsidRPr="00583575" w:rsidRDefault="00431C26" w:rsidP="00431C26">
      <w:pPr>
        <w:pStyle w:val="a7"/>
        <w:rPr>
          <w:rFonts w:ascii="仿宋_GB2312" w:eastAsia="仿宋_GB2312" w:hAnsi="仿宋" w:cs="宋体" w:hint="eastAsia"/>
          <w:sz w:val="32"/>
          <w:szCs w:val="32"/>
        </w:rPr>
      </w:pPr>
      <w:r w:rsidRPr="004B2550">
        <w:rPr>
          <w:rFonts w:ascii="仿宋" w:eastAsia="仿宋" w:hAnsi="仿宋" w:cs="宋体" w:hint="eastAsia"/>
          <w:sz w:val="32"/>
          <w:szCs w:val="32"/>
        </w:rPr>
        <w:t xml:space="preserve">   </w:t>
      </w:r>
      <w:r w:rsidRPr="00583575">
        <w:rPr>
          <w:rFonts w:ascii="仿宋_GB2312" w:eastAsia="仿宋_GB2312" w:hAnsi="仿宋" w:cs="宋体" w:hint="eastAsia"/>
          <w:sz w:val="32"/>
          <w:szCs w:val="32"/>
        </w:rPr>
        <w:t xml:space="preserve"> 商业企业需要对商品印制店内条码的，应按照国家标准及有关规定进行编码和印制，并向市质量技术监督管理部门备案。</w:t>
      </w:r>
    </w:p>
    <w:p w:rsidR="00431C26" w:rsidRPr="00583575" w:rsidRDefault="00431C26" w:rsidP="00431C26">
      <w:pPr>
        <w:pStyle w:val="a7"/>
        <w:rPr>
          <w:rFonts w:ascii="仿宋_GB2312" w:eastAsia="仿宋_GB2312" w:hAnsi="仿宋" w:cs="宋体" w:hint="eastAsia"/>
          <w:sz w:val="32"/>
          <w:szCs w:val="32"/>
        </w:rPr>
      </w:pPr>
      <w:r w:rsidRPr="00583575">
        <w:rPr>
          <w:rFonts w:ascii="仿宋_GB2312" w:eastAsia="仿宋_GB2312" w:hAnsi="仿宋" w:cs="宋体" w:hint="eastAsia"/>
          <w:sz w:val="32"/>
          <w:szCs w:val="32"/>
        </w:rPr>
        <w:t xml:space="preserve">    </w:t>
      </w:r>
      <w:r w:rsidRPr="004B2550">
        <w:rPr>
          <w:rFonts w:ascii="黑体" w:eastAsia="黑体" w:hAnsi="黑体" w:cs="宋体" w:hint="eastAsia"/>
          <w:sz w:val="32"/>
          <w:szCs w:val="32"/>
        </w:rPr>
        <w:t>第十二条</w:t>
      </w:r>
      <w:r>
        <w:rPr>
          <w:rFonts w:ascii="黑体" w:eastAsia="黑体" w:hAnsi="黑体" w:cs="宋体" w:hint="eastAsia"/>
          <w:sz w:val="32"/>
          <w:szCs w:val="32"/>
        </w:rPr>
        <w:t xml:space="preserve">　</w:t>
      </w:r>
      <w:r w:rsidRPr="00583575">
        <w:rPr>
          <w:rFonts w:ascii="仿宋_GB2312" w:eastAsia="仿宋_GB2312" w:hAnsi="仿宋" w:cs="宋体" w:hint="eastAsia"/>
          <w:sz w:val="32"/>
          <w:szCs w:val="32"/>
        </w:rPr>
        <w:t>使用境外注册商品条码的，应具备：</w:t>
      </w:r>
    </w:p>
    <w:p w:rsidR="00431C26" w:rsidRPr="00583575" w:rsidRDefault="00431C26" w:rsidP="00431C26">
      <w:pPr>
        <w:pStyle w:val="a7"/>
        <w:rPr>
          <w:rFonts w:ascii="仿宋_GB2312" w:eastAsia="仿宋_GB2312" w:hAnsi="仿宋" w:cs="宋体" w:hint="eastAsia"/>
          <w:sz w:val="32"/>
          <w:szCs w:val="32"/>
        </w:rPr>
      </w:pPr>
      <w:r w:rsidRPr="004B2550">
        <w:rPr>
          <w:rFonts w:ascii="仿宋" w:eastAsia="仿宋" w:hAnsi="仿宋" w:cs="宋体" w:hint="eastAsia"/>
          <w:sz w:val="32"/>
          <w:szCs w:val="32"/>
        </w:rPr>
        <w:t xml:space="preserve">   </w:t>
      </w:r>
      <w:r w:rsidRPr="00583575">
        <w:rPr>
          <w:rFonts w:ascii="仿宋_GB2312" w:eastAsia="仿宋_GB2312" w:hAnsi="仿宋" w:cs="宋体" w:hint="eastAsia"/>
          <w:sz w:val="32"/>
          <w:szCs w:val="32"/>
        </w:rPr>
        <w:t xml:space="preserve"> （一）使用者的营业执照；</w:t>
      </w:r>
    </w:p>
    <w:p w:rsidR="00431C26" w:rsidRPr="00583575" w:rsidRDefault="00431C26" w:rsidP="00431C26">
      <w:pPr>
        <w:pStyle w:val="a7"/>
        <w:rPr>
          <w:rFonts w:ascii="仿宋_GB2312" w:eastAsia="仿宋_GB2312" w:hAnsi="仿宋" w:cs="宋体" w:hint="eastAsia"/>
          <w:sz w:val="32"/>
          <w:szCs w:val="32"/>
        </w:rPr>
      </w:pPr>
      <w:r w:rsidRPr="00583575">
        <w:rPr>
          <w:rFonts w:ascii="仿宋_GB2312" w:eastAsia="仿宋_GB2312" w:hAnsi="仿宋" w:cs="宋体" w:hint="eastAsia"/>
          <w:sz w:val="32"/>
          <w:szCs w:val="32"/>
        </w:rPr>
        <w:t xml:space="preserve">    （二）境外商品条码注册证件或相关资料；</w:t>
      </w:r>
    </w:p>
    <w:p w:rsidR="00431C26" w:rsidRPr="00583575" w:rsidRDefault="00431C26" w:rsidP="00431C26">
      <w:pPr>
        <w:pStyle w:val="a7"/>
        <w:rPr>
          <w:rFonts w:ascii="仿宋_GB2312" w:eastAsia="仿宋_GB2312" w:hAnsi="仿宋" w:cs="宋体" w:hint="eastAsia"/>
          <w:sz w:val="32"/>
          <w:szCs w:val="32"/>
        </w:rPr>
      </w:pPr>
      <w:r w:rsidRPr="00583575">
        <w:rPr>
          <w:rFonts w:ascii="仿宋_GB2312" w:eastAsia="仿宋_GB2312" w:hAnsi="仿宋" w:cs="宋体" w:hint="eastAsia"/>
          <w:sz w:val="32"/>
          <w:szCs w:val="32"/>
        </w:rPr>
        <w:t xml:space="preserve">    （三）使用者与注册者之间关系的证明材料。</w:t>
      </w:r>
    </w:p>
    <w:p w:rsidR="00431C26" w:rsidRPr="00583575" w:rsidRDefault="00431C26" w:rsidP="00431C26">
      <w:pPr>
        <w:pStyle w:val="a7"/>
        <w:rPr>
          <w:rFonts w:ascii="仿宋_GB2312" w:eastAsia="仿宋_GB2312" w:hAnsi="仿宋" w:cs="宋体" w:hint="eastAsia"/>
          <w:sz w:val="32"/>
          <w:szCs w:val="32"/>
        </w:rPr>
      </w:pPr>
      <w:r w:rsidRPr="00583575">
        <w:rPr>
          <w:rFonts w:ascii="仿宋_GB2312" w:eastAsia="仿宋_GB2312" w:hAnsi="仿宋" w:cs="宋体" w:hint="eastAsia"/>
          <w:sz w:val="32"/>
          <w:szCs w:val="32"/>
        </w:rPr>
        <w:lastRenderedPageBreak/>
        <w:t xml:space="preserve">    </w:t>
      </w:r>
      <w:r w:rsidRPr="004B2550">
        <w:rPr>
          <w:rFonts w:ascii="黑体" w:eastAsia="黑体" w:hAnsi="黑体" w:cs="宋体" w:hint="eastAsia"/>
          <w:sz w:val="32"/>
          <w:szCs w:val="32"/>
        </w:rPr>
        <w:t>第十三条</w:t>
      </w:r>
      <w:r>
        <w:rPr>
          <w:rFonts w:ascii="仿宋_GB2312" w:eastAsia="仿宋_GB2312" w:hAnsi="仿宋" w:cs="宋体" w:hint="eastAsia"/>
          <w:sz w:val="32"/>
          <w:szCs w:val="32"/>
        </w:rPr>
        <w:t xml:space="preserve">　</w:t>
      </w:r>
      <w:r w:rsidRPr="00583575">
        <w:rPr>
          <w:rFonts w:ascii="仿宋_GB2312" w:eastAsia="仿宋_GB2312" w:hAnsi="仿宋" w:cs="宋体" w:hint="eastAsia"/>
          <w:sz w:val="32"/>
          <w:szCs w:val="32"/>
        </w:rPr>
        <w:t>印刷企业承揽商品条码印刷业务时，应审核持有人有效的商品条码证书或合法使用证明文件。</w:t>
      </w:r>
    </w:p>
    <w:p w:rsidR="00431C26" w:rsidRPr="00583575" w:rsidRDefault="00431C26" w:rsidP="00431C26">
      <w:pPr>
        <w:pStyle w:val="a7"/>
        <w:rPr>
          <w:rFonts w:ascii="仿宋_GB2312" w:eastAsia="仿宋_GB2312" w:hAnsi="仿宋" w:cs="宋体" w:hint="eastAsia"/>
          <w:sz w:val="32"/>
          <w:szCs w:val="32"/>
        </w:rPr>
      </w:pPr>
      <w:r w:rsidRPr="00583575">
        <w:rPr>
          <w:rFonts w:ascii="仿宋_GB2312" w:eastAsia="仿宋_GB2312" w:hAnsi="仿宋" w:cs="宋体" w:hint="eastAsia"/>
          <w:sz w:val="32"/>
          <w:szCs w:val="32"/>
        </w:rPr>
        <w:t xml:space="preserve">    </w:t>
      </w:r>
      <w:r w:rsidRPr="004B2550">
        <w:rPr>
          <w:rFonts w:ascii="黑体" w:eastAsia="黑体" w:hAnsi="黑体" w:cs="宋体" w:hint="eastAsia"/>
          <w:sz w:val="32"/>
          <w:szCs w:val="32"/>
        </w:rPr>
        <w:t>第十四条</w:t>
      </w:r>
      <w:r>
        <w:rPr>
          <w:rFonts w:ascii="仿宋_GB2312" w:eastAsia="仿宋_GB2312" w:hAnsi="仿宋" w:cs="宋体" w:hint="eastAsia"/>
          <w:sz w:val="32"/>
          <w:szCs w:val="32"/>
        </w:rPr>
        <w:t xml:space="preserve">　</w:t>
      </w:r>
      <w:r w:rsidRPr="00583575">
        <w:rPr>
          <w:rFonts w:ascii="仿宋_GB2312" w:eastAsia="仿宋_GB2312" w:hAnsi="仿宋" w:cs="宋体" w:hint="eastAsia"/>
          <w:sz w:val="32"/>
          <w:szCs w:val="32"/>
        </w:rPr>
        <w:t>企业印制的商品条码必须符合国家标准和有关规定。任何单位或个人不得印制和使用不符合国家标准的商品条码。</w:t>
      </w:r>
    </w:p>
    <w:p w:rsidR="00431C26" w:rsidRPr="00583575" w:rsidRDefault="00431C26" w:rsidP="00431C26">
      <w:pPr>
        <w:pStyle w:val="a7"/>
        <w:rPr>
          <w:rFonts w:ascii="仿宋_GB2312" w:eastAsia="仿宋_GB2312" w:hAnsi="仿宋" w:cs="宋体" w:hint="eastAsia"/>
          <w:sz w:val="32"/>
          <w:szCs w:val="32"/>
        </w:rPr>
      </w:pPr>
      <w:r w:rsidRPr="00583575">
        <w:rPr>
          <w:rFonts w:ascii="仿宋_GB2312" w:eastAsia="仿宋_GB2312" w:hAnsi="仿宋" w:cs="宋体" w:hint="eastAsia"/>
          <w:sz w:val="32"/>
          <w:szCs w:val="32"/>
        </w:rPr>
        <w:t xml:space="preserve">    </w:t>
      </w:r>
      <w:r w:rsidRPr="004B2550">
        <w:rPr>
          <w:rFonts w:ascii="黑体" w:eastAsia="黑体" w:hAnsi="黑体" w:cs="宋体" w:hint="eastAsia"/>
          <w:sz w:val="32"/>
          <w:szCs w:val="32"/>
        </w:rPr>
        <w:t>第十五条</w:t>
      </w:r>
      <w:r>
        <w:rPr>
          <w:rFonts w:ascii="仿宋_GB2312" w:eastAsia="仿宋_GB2312" w:hAnsi="仿宋" w:cs="宋体" w:hint="eastAsia"/>
          <w:sz w:val="32"/>
          <w:szCs w:val="32"/>
        </w:rPr>
        <w:t xml:space="preserve">　</w:t>
      </w:r>
      <w:r w:rsidRPr="00583575">
        <w:rPr>
          <w:rFonts w:ascii="仿宋_GB2312" w:eastAsia="仿宋_GB2312" w:hAnsi="仿宋" w:cs="宋体" w:hint="eastAsia"/>
          <w:sz w:val="32"/>
          <w:szCs w:val="32"/>
        </w:rPr>
        <w:t>任何单位和个人不得有下列行为：</w:t>
      </w:r>
    </w:p>
    <w:p w:rsidR="00431C26" w:rsidRPr="00583575" w:rsidRDefault="00431C26" w:rsidP="00431C26">
      <w:pPr>
        <w:pStyle w:val="a7"/>
        <w:rPr>
          <w:rFonts w:ascii="仿宋_GB2312" w:eastAsia="仿宋_GB2312" w:hAnsi="仿宋" w:cs="宋体" w:hint="eastAsia"/>
          <w:sz w:val="32"/>
          <w:szCs w:val="32"/>
        </w:rPr>
      </w:pPr>
      <w:r w:rsidRPr="004B2550">
        <w:rPr>
          <w:rFonts w:ascii="仿宋" w:eastAsia="仿宋" w:hAnsi="仿宋" w:cs="宋体" w:hint="eastAsia"/>
          <w:sz w:val="32"/>
          <w:szCs w:val="32"/>
        </w:rPr>
        <w:t xml:space="preserve">    </w:t>
      </w:r>
      <w:r w:rsidRPr="00583575">
        <w:rPr>
          <w:rFonts w:ascii="仿宋_GB2312" w:eastAsia="仿宋_GB2312" w:hAnsi="仿宋" w:cs="宋体" w:hint="eastAsia"/>
          <w:sz w:val="32"/>
          <w:szCs w:val="32"/>
        </w:rPr>
        <w:t>（一）伪造、冒用商品条码；</w:t>
      </w:r>
    </w:p>
    <w:p w:rsidR="00431C26" w:rsidRPr="00583575" w:rsidRDefault="00431C26" w:rsidP="00431C26">
      <w:pPr>
        <w:pStyle w:val="a7"/>
        <w:rPr>
          <w:rFonts w:ascii="仿宋_GB2312" w:eastAsia="仿宋_GB2312" w:hAnsi="仿宋" w:cs="宋体" w:hint="eastAsia"/>
          <w:sz w:val="32"/>
          <w:szCs w:val="32"/>
        </w:rPr>
      </w:pPr>
      <w:r w:rsidRPr="00583575">
        <w:rPr>
          <w:rFonts w:ascii="仿宋_GB2312" w:eastAsia="仿宋_GB2312" w:hAnsi="仿宋" w:cs="宋体" w:hint="eastAsia"/>
          <w:sz w:val="32"/>
          <w:szCs w:val="32"/>
        </w:rPr>
        <w:t xml:space="preserve">    （二）使用已注销的商品条码；</w:t>
      </w:r>
    </w:p>
    <w:p w:rsidR="00431C26" w:rsidRPr="00583575" w:rsidRDefault="00431C26" w:rsidP="00431C26">
      <w:pPr>
        <w:pStyle w:val="a7"/>
        <w:rPr>
          <w:rFonts w:ascii="仿宋_GB2312" w:eastAsia="仿宋_GB2312" w:hAnsi="仿宋" w:cs="宋体" w:hint="eastAsia"/>
          <w:sz w:val="32"/>
          <w:szCs w:val="32"/>
        </w:rPr>
      </w:pPr>
      <w:r w:rsidRPr="00583575">
        <w:rPr>
          <w:rFonts w:ascii="仿宋_GB2312" w:eastAsia="仿宋_GB2312" w:hAnsi="仿宋" w:cs="宋体" w:hint="eastAsia"/>
          <w:sz w:val="32"/>
          <w:szCs w:val="32"/>
        </w:rPr>
        <w:t xml:space="preserve">    （三）转让商品条码使用权；</w:t>
      </w:r>
    </w:p>
    <w:p w:rsidR="00431C26" w:rsidRPr="00583575" w:rsidRDefault="00431C26" w:rsidP="00431C26">
      <w:pPr>
        <w:pStyle w:val="a7"/>
        <w:rPr>
          <w:rFonts w:ascii="仿宋_GB2312" w:eastAsia="仿宋_GB2312" w:hAnsi="仿宋" w:cs="宋体" w:hint="eastAsia"/>
          <w:sz w:val="32"/>
          <w:szCs w:val="32"/>
        </w:rPr>
      </w:pPr>
      <w:r w:rsidRPr="00583575">
        <w:rPr>
          <w:rFonts w:ascii="仿宋_GB2312" w:eastAsia="仿宋_GB2312" w:hAnsi="仿宋" w:cs="宋体" w:hint="eastAsia"/>
          <w:sz w:val="32"/>
          <w:szCs w:val="32"/>
        </w:rPr>
        <w:t xml:space="preserve">    （四）销售使用假冒商品条码的商品。</w:t>
      </w:r>
    </w:p>
    <w:p w:rsidR="00431C26" w:rsidRPr="00583575" w:rsidRDefault="00431C26" w:rsidP="00431C26">
      <w:pPr>
        <w:pStyle w:val="a7"/>
        <w:rPr>
          <w:rFonts w:ascii="仿宋_GB2312" w:eastAsia="仿宋_GB2312" w:hAnsi="仿宋" w:cs="宋体" w:hint="eastAsia"/>
          <w:sz w:val="32"/>
          <w:szCs w:val="32"/>
        </w:rPr>
      </w:pPr>
      <w:r w:rsidRPr="00583575">
        <w:rPr>
          <w:rFonts w:ascii="仿宋_GB2312" w:eastAsia="仿宋_GB2312" w:hAnsi="仿宋" w:cs="宋体" w:hint="eastAsia"/>
          <w:sz w:val="32"/>
          <w:szCs w:val="32"/>
        </w:rPr>
        <w:t xml:space="preserve">    </w:t>
      </w:r>
      <w:r w:rsidRPr="004B2550">
        <w:rPr>
          <w:rFonts w:ascii="黑体" w:eastAsia="黑体" w:hAnsi="黑体" w:cs="宋体" w:hint="eastAsia"/>
          <w:sz w:val="32"/>
          <w:szCs w:val="32"/>
        </w:rPr>
        <w:t>第十六条</w:t>
      </w:r>
      <w:r>
        <w:rPr>
          <w:rFonts w:ascii="黑体" w:eastAsia="黑体" w:hAnsi="黑体" w:cs="宋体" w:hint="eastAsia"/>
          <w:sz w:val="32"/>
          <w:szCs w:val="32"/>
        </w:rPr>
        <w:t xml:space="preserve">　</w:t>
      </w:r>
      <w:r w:rsidRPr="00583575">
        <w:rPr>
          <w:rFonts w:ascii="仿宋_GB2312" w:eastAsia="仿宋_GB2312" w:hAnsi="仿宋" w:cs="宋体" w:hint="eastAsia"/>
          <w:sz w:val="32"/>
          <w:szCs w:val="32"/>
        </w:rPr>
        <w:t>违反本办法第九条、第十一条、第十三条规定的，责令改正，逾期不改的，可处以</w:t>
      </w:r>
      <w:r w:rsidRPr="00583575">
        <w:rPr>
          <w:rFonts w:ascii="仿宋_GB2312" w:eastAsia="仿宋_GB2312" w:hAnsi="仿宋" w:cs="宋体"/>
          <w:sz w:val="32"/>
          <w:szCs w:val="32"/>
        </w:rPr>
        <w:t>500</w:t>
      </w:r>
      <w:r w:rsidRPr="00583575">
        <w:rPr>
          <w:rFonts w:ascii="仿宋_GB2312" w:eastAsia="仿宋_GB2312" w:hAnsi="仿宋" w:cs="宋体" w:hint="eastAsia"/>
          <w:sz w:val="32"/>
          <w:szCs w:val="32"/>
        </w:rPr>
        <w:t>元以上</w:t>
      </w:r>
      <w:r w:rsidRPr="00583575">
        <w:rPr>
          <w:rFonts w:ascii="仿宋_GB2312" w:eastAsia="仿宋_GB2312" w:hAnsi="仿宋" w:cs="宋体"/>
          <w:sz w:val="32"/>
          <w:szCs w:val="32"/>
        </w:rPr>
        <w:t>2000</w:t>
      </w:r>
      <w:r w:rsidRPr="00583575">
        <w:rPr>
          <w:rFonts w:ascii="仿宋_GB2312" w:eastAsia="仿宋_GB2312" w:hAnsi="仿宋" w:cs="宋体" w:hint="eastAsia"/>
          <w:sz w:val="32"/>
          <w:szCs w:val="32"/>
        </w:rPr>
        <w:t>元以下的罚款。</w:t>
      </w:r>
    </w:p>
    <w:p w:rsidR="00431C26" w:rsidRPr="00583575" w:rsidRDefault="00431C26" w:rsidP="00431C26">
      <w:pPr>
        <w:pStyle w:val="a7"/>
        <w:rPr>
          <w:rFonts w:ascii="仿宋_GB2312" w:eastAsia="仿宋_GB2312" w:hAnsi="仿宋" w:cs="宋体" w:hint="eastAsia"/>
          <w:sz w:val="32"/>
          <w:szCs w:val="32"/>
        </w:rPr>
      </w:pPr>
      <w:r w:rsidRPr="00583575">
        <w:rPr>
          <w:rFonts w:ascii="仿宋_GB2312" w:eastAsia="仿宋_GB2312" w:hAnsi="仿宋" w:cs="宋体" w:hint="eastAsia"/>
          <w:sz w:val="32"/>
          <w:szCs w:val="32"/>
        </w:rPr>
        <w:t xml:space="preserve">    </w:t>
      </w:r>
      <w:r w:rsidRPr="004B2550">
        <w:rPr>
          <w:rFonts w:ascii="黑体" w:eastAsia="黑体" w:hAnsi="黑体" w:cs="宋体" w:hint="eastAsia"/>
          <w:sz w:val="32"/>
          <w:szCs w:val="32"/>
        </w:rPr>
        <w:t>第十七条</w:t>
      </w:r>
      <w:r>
        <w:rPr>
          <w:rFonts w:ascii="仿宋_GB2312" w:eastAsia="仿宋_GB2312" w:hAnsi="仿宋" w:cs="宋体" w:hint="eastAsia"/>
          <w:sz w:val="32"/>
          <w:szCs w:val="32"/>
        </w:rPr>
        <w:t xml:space="preserve">　</w:t>
      </w:r>
      <w:r w:rsidRPr="00583575">
        <w:rPr>
          <w:rFonts w:ascii="仿宋_GB2312" w:eastAsia="仿宋_GB2312" w:hAnsi="仿宋" w:cs="宋体" w:hint="eastAsia"/>
          <w:sz w:val="32"/>
          <w:szCs w:val="32"/>
        </w:rPr>
        <w:t>违反本办法第十二条、第十四条规定的，责令改正，并处以</w:t>
      </w:r>
      <w:r w:rsidRPr="00583575">
        <w:rPr>
          <w:rFonts w:ascii="仿宋_GB2312" w:eastAsia="仿宋_GB2312" w:hAnsi="仿宋" w:cs="宋体"/>
          <w:sz w:val="32"/>
          <w:szCs w:val="32"/>
        </w:rPr>
        <w:t>1000</w:t>
      </w:r>
      <w:r w:rsidRPr="00583575">
        <w:rPr>
          <w:rFonts w:ascii="仿宋_GB2312" w:eastAsia="仿宋_GB2312" w:hAnsi="仿宋" w:cs="宋体" w:hint="eastAsia"/>
          <w:sz w:val="32"/>
          <w:szCs w:val="32"/>
        </w:rPr>
        <w:t>元以上</w:t>
      </w:r>
      <w:r w:rsidRPr="00583575">
        <w:rPr>
          <w:rFonts w:ascii="仿宋_GB2312" w:eastAsia="仿宋_GB2312" w:hAnsi="仿宋" w:cs="宋体"/>
          <w:sz w:val="32"/>
          <w:szCs w:val="32"/>
        </w:rPr>
        <w:t>3000</w:t>
      </w:r>
      <w:r w:rsidRPr="00583575">
        <w:rPr>
          <w:rFonts w:ascii="仿宋_GB2312" w:eastAsia="仿宋_GB2312" w:hAnsi="仿宋" w:cs="宋体" w:hint="eastAsia"/>
          <w:sz w:val="32"/>
          <w:szCs w:val="32"/>
        </w:rPr>
        <w:t>元以下的罚款。</w:t>
      </w:r>
    </w:p>
    <w:p w:rsidR="00431C26" w:rsidRPr="00583575" w:rsidRDefault="00431C26" w:rsidP="00431C26">
      <w:pPr>
        <w:pStyle w:val="a7"/>
        <w:rPr>
          <w:rFonts w:ascii="仿宋_GB2312" w:eastAsia="仿宋_GB2312" w:hAnsi="仿宋" w:cs="宋体" w:hint="eastAsia"/>
          <w:sz w:val="32"/>
          <w:szCs w:val="32"/>
        </w:rPr>
      </w:pPr>
      <w:r w:rsidRPr="00583575">
        <w:rPr>
          <w:rFonts w:ascii="仿宋_GB2312" w:eastAsia="仿宋_GB2312" w:hAnsi="仿宋" w:cs="宋体" w:hint="eastAsia"/>
          <w:sz w:val="32"/>
          <w:szCs w:val="32"/>
        </w:rPr>
        <w:t xml:space="preserve">    </w:t>
      </w:r>
      <w:r w:rsidRPr="004B2550">
        <w:rPr>
          <w:rFonts w:ascii="黑体" w:eastAsia="黑体" w:hAnsi="黑体" w:cs="宋体" w:hint="eastAsia"/>
          <w:sz w:val="32"/>
          <w:szCs w:val="32"/>
        </w:rPr>
        <w:t>第十八条</w:t>
      </w:r>
      <w:r>
        <w:rPr>
          <w:rFonts w:ascii="仿宋_GB2312" w:eastAsia="仿宋_GB2312" w:hAnsi="仿宋" w:cs="宋体" w:hint="eastAsia"/>
          <w:sz w:val="32"/>
          <w:szCs w:val="32"/>
        </w:rPr>
        <w:t xml:space="preserve">　</w:t>
      </w:r>
      <w:r w:rsidRPr="00583575">
        <w:rPr>
          <w:rFonts w:ascii="仿宋_GB2312" w:eastAsia="仿宋_GB2312" w:hAnsi="仿宋" w:cs="宋体" w:hint="eastAsia"/>
          <w:sz w:val="32"/>
          <w:szCs w:val="32"/>
        </w:rPr>
        <w:t>违反本办法第十五条规定的，责令改正，并处</w:t>
      </w:r>
      <w:r w:rsidRPr="00583575">
        <w:rPr>
          <w:rFonts w:ascii="仿宋_GB2312" w:eastAsia="仿宋_GB2312" w:hAnsi="仿宋" w:cs="宋体"/>
          <w:sz w:val="32"/>
          <w:szCs w:val="32"/>
        </w:rPr>
        <w:t>5000</w:t>
      </w:r>
      <w:r w:rsidRPr="00583575">
        <w:rPr>
          <w:rFonts w:ascii="仿宋_GB2312" w:eastAsia="仿宋_GB2312" w:hAnsi="仿宋" w:cs="宋体" w:hint="eastAsia"/>
          <w:sz w:val="32"/>
          <w:szCs w:val="32"/>
        </w:rPr>
        <w:t>元以上</w:t>
      </w:r>
      <w:r w:rsidRPr="00583575">
        <w:rPr>
          <w:rFonts w:ascii="仿宋_GB2312" w:eastAsia="仿宋_GB2312" w:hAnsi="仿宋" w:cs="宋体"/>
          <w:sz w:val="32"/>
          <w:szCs w:val="32"/>
        </w:rPr>
        <w:t>1</w:t>
      </w:r>
      <w:r w:rsidRPr="00583575">
        <w:rPr>
          <w:rFonts w:ascii="仿宋_GB2312" w:eastAsia="仿宋_GB2312" w:hAnsi="仿宋" w:cs="宋体" w:hint="eastAsia"/>
          <w:sz w:val="32"/>
          <w:szCs w:val="32"/>
        </w:rPr>
        <w:t>万元以下罚款。</w:t>
      </w:r>
    </w:p>
    <w:p w:rsidR="00431C26" w:rsidRPr="00583575" w:rsidRDefault="00431C26" w:rsidP="00431C26">
      <w:pPr>
        <w:pStyle w:val="a7"/>
        <w:rPr>
          <w:rFonts w:ascii="仿宋_GB2312" w:eastAsia="仿宋_GB2312" w:hAnsi="仿宋" w:cs="宋体" w:hint="eastAsia"/>
          <w:sz w:val="32"/>
          <w:szCs w:val="32"/>
        </w:rPr>
      </w:pPr>
      <w:r w:rsidRPr="00583575">
        <w:rPr>
          <w:rFonts w:ascii="仿宋_GB2312" w:eastAsia="仿宋_GB2312" w:hAnsi="仿宋" w:cs="宋体" w:hint="eastAsia"/>
          <w:sz w:val="32"/>
          <w:szCs w:val="32"/>
        </w:rPr>
        <w:t xml:space="preserve">    </w:t>
      </w:r>
      <w:r w:rsidRPr="004B2550">
        <w:rPr>
          <w:rFonts w:ascii="黑体" w:eastAsia="黑体" w:hAnsi="黑体" w:cs="宋体" w:hint="eastAsia"/>
          <w:sz w:val="32"/>
          <w:szCs w:val="32"/>
        </w:rPr>
        <w:t>第十九条</w:t>
      </w:r>
      <w:r>
        <w:rPr>
          <w:rFonts w:ascii="仿宋_GB2312" w:eastAsia="仿宋_GB2312" w:hAnsi="仿宋" w:cs="宋体" w:hint="eastAsia"/>
          <w:sz w:val="32"/>
          <w:szCs w:val="32"/>
        </w:rPr>
        <w:t xml:space="preserve">　</w:t>
      </w:r>
      <w:r w:rsidRPr="00583575">
        <w:rPr>
          <w:rFonts w:ascii="仿宋_GB2312" w:eastAsia="仿宋_GB2312" w:hAnsi="仿宋" w:cs="宋体" w:hint="eastAsia"/>
          <w:sz w:val="32"/>
          <w:szCs w:val="32"/>
        </w:rPr>
        <w:t>阻碍质量技术监督管理部门依法执行公务的，由公安机关依照《中华人民共和国治安管理处罚条例》予以处罚；构成犯罪的，依法追究其刑事责任。</w:t>
      </w:r>
    </w:p>
    <w:p w:rsidR="00431C26" w:rsidRPr="00583575" w:rsidRDefault="00431C26" w:rsidP="00431C26">
      <w:pPr>
        <w:pStyle w:val="a7"/>
        <w:rPr>
          <w:rFonts w:ascii="仿宋_GB2312" w:eastAsia="仿宋_GB2312" w:hAnsi="仿宋" w:cs="宋体" w:hint="eastAsia"/>
          <w:sz w:val="32"/>
          <w:szCs w:val="32"/>
        </w:rPr>
      </w:pPr>
      <w:r w:rsidRPr="00583575">
        <w:rPr>
          <w:rFonts w:ascii="仿宋_GB2312" w:eastAsia="仿宋_GB2312" w:hAnsi="仿宋" w:cs="宋体" w:hint="eastAsia"/>
          <w:sz w:val="32"/>
          <w:szCs w:val="32"/>
        </w:rPr>
        <w:lastRenderedPageBreak/>
        <w:t xml:space="preserve">   </w:t>
      </w:r>
      <w:r w:rsidRPr="004B2550">
        <w:rPr>
          <w:rFonts w:ascii="黑体" w:eastAsia="黑体" w:hAnsi="黑体" w:cs="宋体" w:hint="eastAsia"/>
          <w:sz w:val="32"/>
          <w:szCs w:val="32"/>
        </w:rPr>
        <w:t xml:space="preserve"> 第二十条</w:t>
      </w:r>
      <w:r>
        <w:rPr>
          <w:rFonts w:ascii="仿宋_GB2312" w:eastAsia="仿宋_GB2312" w:hAnsi="仿宋" w:cs="宋体" w:hint="eastAsia"/>
          <w:sz w:val="32"/>
          <w:szCs w:val="32"/>
        </w:rPr>
        <w:t xml:space="preserve">　</w:t>
      </w:r>
      <w:r w:rsidRPr="00583575">
        <w:rPr>
          <w:rFonts w:ascii="仿宋_GB2312" w:eastAsia="仿宋_GB2312" w:hAnsi="仿宋" w:cs="宋体" w:hint="eastAsia"/>
          <w:sz w:val="32"/>
          <w:szCs w:val="32"/>
        </w:rPr>
        <w:t>从事商品条码管理工作的执法人员违法违纪的，由主管部门给予行政处分；构成犯罪的，依法追究刑事责任。</w:t>
      </w:r>
    </w:p>
    <w:p w:rsidR="00431C26" w:rsidRPr="004B2550" w:rsidRDefault="00431C26" w:rsidP="00431C26">
      <w:pPr>
        <w:rPr>
          <w:rFonts w:ascii="仿宋" w:eastAsia="仿宋" w:hAnsi="仿宋"/>
          <w:sz w:val="32"/>
          <w:szCs w:val="32"/>
        </w:rPr>
      </w:pPr>
      <w:r w:rsidRPr="004B2550">
        <w:rPr>
          <w:rFonts w:ascii="仿宋" w:eastAsia="仿宋" w:hAnsi="仿宋" w:cs="宋体" w:hint="eastAsia"/>
          <w:sz w:val="32"/>
          <w:szCs w:val="32"/>
        </w:rPr>
        <w:t xml:space="preserve">    </w:t>
      </w:r>
      <w:r w:rsidRPr="004B2550">
        <w:rPr>
          <w:rFonts w:ascii="黑体" w:eastAsia="黑体" w:hAnsi="黑体" w:cs="宋体" w:hint="eastAsia"/>
          <w:sz w:val="32"/>
          <w:szCs w:val="32"/>
        </w:rPr>
        <w:t>第二十一条</w:t>
      </w:r>
      <w:r>
        <w:rPr>
          <w:rFonts w:ascii="仿宋" w:eastAsia="仿宋" w:hAnsi="仿宋" w:cs="宋体" w:hint="eastAsia"/>
          <w:sz w:val="32"/>
          <w:szCs w:val="32"/>
        </w:rPr>
        <w:t xml:space="preserve">　</w:t>
      </w:r>
      <w:r w:rsidRPr="00583575">
        <w:rPr>
          <w:rFonts w:ascii="仿宋_GB2312" w:eastAsia="仿宋_GB2312" w:hAnsi="仿宋" w:cs="宋体" w:hint="eastAsia"/>
          <w:sz w:val="32"/>
          <w:szCs w:val="32"/>
        </w:rPr>
        <w:t>本办法自</w:t>
      </w:r>
      <w:r w:rsidRPr="00583575">
        <w:rPr>
          <w:rFonts w:ascii="仿宋_GB2312" w:eastAsia="仿宋_GB2312" w:hAnsi="仿宋" w:cs="宋体"/>
          <w:sz w:val="32"/>
          <w:szCs w:val="32"/>
        </w:rPr>
        <w:t>2003</w:t>
      </w:r>
      <w:r w:rsidRPr="00583575">
        <w:rPr>
          <w:rFonts w:ascii="仿宋_GB2312" w:eastAsia="仿宋_GB2312" w:hAnsi="仿宋" w:cs="宋体" w:hint="eastAsia"/>
          <w:sz w:val="32"/>
          <w:szCs w:val="32"/>
        </w:rPr>
        <w:t>年</w:t>
      </w:r>
      <w:r w:rsidRPr="00583575">
        <w:rPr>
          <w:rFonts w:ascii="仿宋_GB2312" w:eastAsia="仿宋_GB2312" w:hAnsi="仿宋" w:cs="宋体"/>
          <w:sz w:val="32"/>
          <w:szCs w:val="32"/>
        </w:rPr>
        <w:t>7</w:t>
      </w:r>
      <w:r w:rsidRPr="00583575">
        <w:rPr>
          <w:rFonts w:ascii="仿宋_GB2312" w:eastAsia="仿宋_GB2312" w:hAnsi="仿宋" w:cs="宋体" w:hint="eastAsia"/>
          <w:sz w:val="32"/>
          <w:szCs w:val="32"/>
        </w:rPr>
        <w:t>月</w:t>
      </w:r>
      <w:r w:rsidRPr="00583575">
        <w:rPr>
          <w:rFonts w:ascii="仿宋_GB2312" w:eastAsia="仿宋_GB2312" w:hAnsi="仿宋" w:cs="宋体"/>
          <w:sz w:val="32"/>
          <w:szCs w:val="32"/>
        </w:rPr>
        <w:t>10</w:t>
      </w:r>
      <w:r w:rsidRPr="00583575">
        <w:rPr>
          <w:rFonts w:ascii="仿宋_GB2312" w:eastAsia="仿宋_GB2312" w:hAnsi="仿宋" w:cs="宋体" w:hint="eastAsia"/>
          <w:sz w:val="32"/>
          <w:szCs w:val="32"/>
        </w:rPr>
        <w:t>日起施行。</w:t>
      </w:r>
    </w:p>
    <w:p w:rsidR="00927137" w:rsidRPr="00431C26" w:rsidRDefault="00927137">
      <w:pPr>
        <w:rPr>
          <w:rFonts w:ascii="仿宋" w:eastAsia="仿宋" w:hAnsi="仿宋"/>
          <w:sz w:val="32"/>
          <w:szCs w:val="32"/>
        </w:rPr>
      </w:pPr>
    </w:p>
    <w:sectPr w:rsidR="00927137" w:rsidRPr="00431C26">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379C" w:rsidRDefault="00BA379C">
      <w:r>
        <w:separator/>
      </w:r>
    </w:p>
  </w:endnote>
  <w:endnote w:type="continuationSeparator" w:id="0">
    <w:p w:rsidR="00BA379C" w:rsidRDefault="00BA3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137" w:rsidRDefault="00D34FFA">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27137" w:rsidRDefault="00D34FFA">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431C26">
                            <w:rPr>
                              <w:rFonts w:ascii="宋体" w:eastAsia="宋体" w:hAnsi="宋体" w:cs="宋体"/>
                              <w:noProof/>
                              <w:sz w:val="28"/>
                              <w:szCs w:val="28"/>
                            </w:rPr>
                            <w:t>- 2 -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927137" w:rsidRDefault="00D34FFA">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431C26">
                      <w:rPr>
                        <w:rFonts w:ascii="宋体" w:eastAsia="宋体" w:hAnsi="宋体" w:cs="宋体"/>
                        <w:noProof/>
                        <w:sz w:val="28"/>
                        <w:szCs w:val="28"/>
                      </w:rPr>
                      <w:t>- 2 -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927137" w:rsidRDefault="00D34FFA">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r>
      <w:rPr>
        <w:rFonts w:ascii="宋体" w:eastAsia="宋体" w:hAnsi="宋体" w:cs="宋体" w:hint="eastAsia"/>
        <w:b/>
        <w:bCs/>
        <w:color w:val="005192"/>
        <w:sz w:val="28"/>
        <w:szCs w:val="44"/>
      </w:rPr>
      <w:t xml:space="preserve">天津市人民政府发布     </w:t>
    </w:r>
  </w:p>
  <w:p w:rsidR="00927137" w:rsidRDefault="00927137">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379C" w:rsidRDefault="00BA379C">
      <w:r>
        <w:separator/>
      </w:r>
    </w:p>
  </w:footnote>
  <w:footnote w:type="continuationSeparator" w:id="0">
    <w:p w:rsidR="00BA379C" w:rsidRDefault="00BA37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137" w:rsidRDefault="00D34FFA">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927137" w:rsidRDefault="00D34FFA">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szCs w:val="32"/>
      </w:rPr>
      <w:t>天津市人民政府规章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2A2A5B"/>
    <w:rsid w:val="002D0AA3"/>
    <w:rsid w:val="00431C26"/>
    <w:rsid w:val="00790AC6"/>
    <w:rsid w:val="008651AF"/>
    <w:rsid w:val="00927137"/>
    <w:rsid w:val="00970C6E"/>
    <w:rsid w:val="00BA379C"/>
    <w:rsid w:val="00D34FFA"/>
    <w:rsid w:val="00DB56AB"/>
    <w:rsid w:val="019E71BD"/>
    <w:rsid w:val="04B679C3"/>
    <w:rsid w:val="080F63D8"/>
    <w:rsid w:val="09341458"/>
    <w:rsid w:val="0B0912D7"/>
    <w:rsid w:val="152D2DCA"/>
    <w:rsid w:val="1DEC284C"/>
    <w:rsid w:val="1E6523AC"/>
    <w:rsid w:val="22440422"/>
    <w:rsid w:val="30550879"/>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5903BD0"/>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Balloon Text"/>
    <w:basedOn w:val="a"/>
    <w:link w:val="Char"/>
    <w:rsid w:val="00970C6E"/>
    <w:rPr>
      <w:sz w:val="18"/>
      <w:szCs w:val="18"/>
    </w:rPr>
  </w:style>
  <w:style w:type="character" w:customStyle="1" w:styleId="Char">
    <w:name w:val="批注框文本 Char"/>
    <w:basedOn w:val="a0"/>
    <w:link w:val="a6"/>
    <w:rsid w:val="00970C6E"/>
    <w:rPr>
      <w:rFonts w:asciiTheme="minorHAnsi" w:eastAsiaTheme="minorEastAsia" w:hAnsiTheme="minorHAnsi" w:cstheme="minorBidi"/>
      <w:kern w:val="2"/>
      <w:sz w:val="18"/>
      <w:szCs w:val="18"/>
    </w:rPr>
  </w:style>
  <w:style w:type="paragraph" w:styleId="a7">
    <w:name w:val="Plain Text"/>
    <w:basedOn w:val="a"/>
    <w:link w:val="Char0"/>
    <w:uiPriority w:val="99"/>
    <w:unhideWhenUsed/>
    <w:rsid w:val="00970C6E"/>
    <w:rPr>
      <w:rFonts w:ascii="宋体" w:eastAsia="宋体" w:hAnsi="Courier New" w:cs="Courier New"/>
      <w:szCs w:val="21"/>
    </w:rPr>
  </w:style>
  <w:style w:type="character" w:customStyle="1" w:styleId="Char0">
    <w:name w:val="纯文本 Char"/>
    <w:basedOn w:val="a0"/>
    <w:link w:val="a7"/>
    <w:uiPriority w:val="99"/>
    <w:rsid w:val="00970C6E"/>
    <w:rPr>
      <w:rFonts w:ascii="宋体" w:hAnsi="Courier New" w:cs="Courier New"/>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Balloon Text"/>
    <w:basedOn w:val="a"/>
    <w:link w:val="Char"/>
    <w:rsid w:val="00970C6E"/>
    <w:rPr>
      <w:sz w:val="18"/>
      <w:szCs w:val="18"/>
    </w:rPr>
  </w:style>
  <w:style w:type="character" w:customStyle="1" w:styleId="Char">
    <w:name w:val="批注框文本 Char"/>
    <w:basedOn w:val="a0"/>
    <w:link w:val="a6"/>
    <w:rsid w:val="00970C6E"/>
    <w:rPr>
      <w:rFonts w:asciiTheme="minorHAnsi" w:eastAsiaTheme="minorEastAsia" w:hAnsiTheme="minorHAnsi" w:cstheme="minorBidi"/>
      <w:kern w:val="2"/>
      <w:sz w:val="18"/>
      <w:szCs w:val="18"/>
    </w:rPr>
  </w:style>
  <w:style w:type="paragraph" w:styleId="a7">
    <w:name w:val="Plain Text"/>
    <w:basedOn w:val="a"/>
    <w:link w:val="Char0"/>
    <w:uiPriority w:val="99"/>
    <w:unhideWhenUsed/>
    <w:rsid w:val="00970C6E"/>
    <w:rPr>
      <w:rFonts w:ascii="宋体" w:eastAsia="宋体" w:hAnsi="Courier New" w:cs="Courier New"/>
      <w:szCs w:val="21"/>
    </w:rPr>
  </w:style>
  <w:style w:type="character" w:customStyle="1" w:styleId="Char0">
    <w:name w:val="纯文本 Char"/>
    <w:basedOn w:val="a0"/>
    <w:link w:val="a7"/>
    <w:uiPriority w:val="99"/>
    <w:rsid w:val="00970C6E"/>
    <w:rPr>
      <w:rFonts w:ascii="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273</Words>
  <Characters>1557</Characters>
  <Application>Microsoft Office Word</Application>
  <DocSecurity>0</DocSecurity>
  <Lines>12</Lines>
  <Paragraphs>3</Paragraphs>
  <ScaleCrop>false</ScaleCrop>
  <Company/>
  <LinksUpToDate>false</LinksUpToDate>
  <CharactersWithSpaces>1827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USERLI</cp:lastModifiedBy>
  <cp:revision>6</cp:revision>
  <cp:lastPrinted>2021-12-01T03:09:00Z</cp:lastPrinted>
  <dcterms:created xsi:type="dcterms:W3CDTF">2021-11-18T08:32:00Z</dcterms:created>
  <dcterms:modified xsi:type="dcterms:W3CDTF">2021-12-23T02:02:00Z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7347B2E4E5CC43A5BD5557C387431781</vt:lpwstr>
  </property>
</Properties>
</file>