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62A" w:rsidRDefault="0035062A" w:rsidP="0035062A">
      <w:pPr>
        <w:pStyle w:val="a7"/>
        <w:jc w:val="center"/>
        <w:rPr>
          <w:rFonts w:asciiTheme="majorEastAsia" w:eastAsiaTheme="majorEastAsia" w:hAnsiTheme="majorEastAsia" w:cs="宋体" w:hint="eastAsia"/>
          <w:sz w:val="44"/>
          <w:szCs w:val="44"/>
        </w:rPr>
      </w:pPr>
    </w:p>
    <w:p w:rsidR="0035062A" w:rsidRDefault="0035062A" w:rsidP="0035062A">
      <w:pPr>
        <w:pStyle w:val="a7"/>
        <w:jc w:val="center"/>
        <w:rPr>
          <w:rFonts w:asciiTheme="majorEastAsia" w:eastAsiaTheme="majorEastAsia" w:hAnsiTheme="majorEastAsia" w:cs="宋体"/>
          <w:sz w:val="44"/>
          <w:szCs w:val="44"/>
        </w:rPr>
      </w:pPr>
    </w:p>
    <w:p w:rsidR="0035062A" w:rsidRPr="0035062A" w:rsidRDefault="0035062A" w:rsidP="0035062A">
      <w:pPr>
        <w:pStyle w:val="a7"/>
        <w:jc w:val="center"/>
        <w:rPr>
          <w:rFonts w:asciiTheme="majorEastAsia" w:eastAsiaTheme="majorEastAsia" w:hAnsiTheme="majorEastAsia" w:cs="宋体"/>
          <w:sz w:val="44"/>
          <w:szCs w:val="44"/>
        </w:rPr>
      </w:pPr>
      <w:r w:rsidRPr="0035062A">
        <w:rPr>
          <w:rFonts w:asciiTheme="majorEastAsia" w:eastAsiaTheme="majorEastAsia" w:hAnsiTheme="majorEastAsia" w:cs="宋体" w:hint="eastAsia"/>
          <w:sz w:val="44"/>
          <w:szCs w:val="44"/>
        </w:rPr>
        <w:t>天津市铁路道口安全管理办法</w:t>
      </w:r>
      <w:bookmarkStart w:id="0" w:name="_GoBack"/>
      <w:bookmarkEnd w:id="0"/>
    </w:p>
    <w:p w:rsidR="0035062A" w:rsidRPr="0035062A" w:rsidRDefault="0035062A" w:rsidP="0035062A">
      <w:pPr>
        <w:pStyle w:val="a7"/>
        <w:ind w:firstLineChars="200" w:firstLine="640"/>
        <w:jc w:val="left"/>
        <w:rPr>
          <w:rFonts w:ascii="楷体_GB2312" w:eastAsia="楷体_GB2312" w:hAnsi="仿宋" w:cs="宋体"/>
          <w:sz w:val="32"/>
          <w:szCs w:val="32"/>
        </w:rPr>
      </w:pPr>
      <w:r w:rsidRPr="0035062A">
        <w:rPr>
          <w:rFonts w:ascii="楷体_GB2312" w:eastAsia="楷体_GB2312" w:hAnsi="仿宋" w:cs="宋体" w:hint="eastAsia"/>
          <w:sz w:val="32"/>
          <w:szCs w:val="32"/>
        </w:rPr>
        <w:t>(</w:t>
      </w:r>
      <w:r w:rsidR="00933D8A" w:rsidRPr="0035062A">
        <w:rPr>
          <w:rFonts w:ascii="楷体_GB2312" w:eastAsia="楷体_GB2312" w:hAnsi="仿宋" w:cs="宋体"/>
          <w:sz w:val="32"/>
          <w:szCs w:val="32"/>
        </w:rPr>
        <w:t>1996</w:t>
      </w:r>
      <w:r w:rsidRPr="0035062A">
        <w:rPr>
          <w:rFonts w:ascii="楷体_GB2312" w:eastAsia="楷体_GB2312" w:hAnsi="仿宋" w:cs="宋体" w:hint="eastAsia"/>
          <w:sz w:val="32"/>
          <w:szCs w:val="32"/>
        </w:rPr>
        <w:t>年</w:t>
      </w:r>
      <w:r w:rsidR="00933D8A" w:rsidRPr="0035062A">
        <w:rPr>
          <w:rFonts w:ascii="楷体_GB2312" w:eastAsia="楷体_GB2312" w:hAnsi="仿宋" w:cs="宋体"/>
          <w:sz w:val="32"/>
          <w:szCs w:val="32"/>
        </w:rPr>
        <w:t>1</w:t>
      </w:r>
      <w:r w:rsidRPr="0035062A">
        <w:rPr>
          <w:rFonts w:ascii="楷体_GB2312" w:eastAsia="楷体_GB2312" w:hAnsi="仿宋" w:cs="宋体" w:hint="eastAsia"/>
          <w:sz w:val="32"/>
          <w:szCs w:val="32"/>
        </w:rPr>
        <w:t>月</w:t>
      </w:r>
      <w:r w:rsidR="00933D8A" w:rsidRPr="0035062A">
        <w:rPr>
          <w:rFonts w:ascii="楷体_GB2312" w:eastAsia="楷体_GB2312" w:hAnsi="仿宋" w:cs="宋体"/>
          <w:sz w:val="32"/>
          <w:szCs w:val="32"/>
        </w:rPr>
        <w:t>30</w:t>
      </w:r>
      <w:r w:rsidRPr="0035062A">
        <w:rPr>
          <w:rFonts w:ascii="楷体_GB2312" w:eastAsia="楷体_GB2312" w:hAnsi="仿宋" w:cs="宋体" w:hint="eastAsia"/>
          <w:sz w:val="32"/>
          <w:szCs w:val="32"/>
        </w:rPr>
        <w:t>日天津市人民政府令第</w:t>
      </w:r>
      <w:r w:rsidR="00933D8A" w:rsidRPr="0035062A">
        <w:rPr>
          <w:rFonts w:ascii="楷体_GB2312" w:eastAsia="楷体_GB2312" w:hAnsi="仿宋" w:cs="宋体"/>
          <w:sz w:val="32"/>
          <w:szCs w:val="32"/>
        </w:rPr>
        <w:t>59</w:t>
      </w:r>
      <w:r w:rsidRPr="0035062A">
        <w:rPr>
          <w:rFonts w:ascii="楷体_GB2312" w:eastAsia="楷体_GB2312" w:hAnsi="仿宋" w:cs="宋体" w:hint="eastAsia"/>
          <w:sz w:val="32"/>
          <w:szCs w:val="32"/>
        </w:rPr>
        <w:t>号发布  根据</w:t>
      </w:r>
      <w:r w:rsidR="00933D8A" w:rsidRPr="0035062A">
        <w:rPr>
          <w:rFonts w:ascii="楷体_GB2312" w:eastAsia="楷体_GB2312" w:hAnsi="仿宋" w:cs="宋体"/>
          <w:sz w:val="32"/>
          <w:szCs w:val="32"/>
        </w:rPr>
        <w:t>1998</w:t>
      </w:r>
      <w:r w:rsidRPr="0035062A">
        <w:rPr>
          <w:rFonts w:ascii="楷体_GB2312" w:eastAsia="楷体_GB2312" w:hAnsi="仿宋" w:cs="宋体" w:hint="eastAsia"/>
          <w:sz w:val="32"/>
          <w:szCs w:val="32"/>
        </w:rPr>
        <w:t>年</w:t>
      </w:r>
      <w:r w:rsidR="00933D8A" w:rsidRPr="0035062A">
        <w:rPr>
          <w:rFonts w:ascii="楷体_GB2312" w:eastAsia="楷体_GB2312" w:hAnsi="仿宋" w:cs="宋体"/>
          <w:sz w:val="32"/>
          <w:szCs w:val="32"/>
        </w:rPr>
        <w:t>1</w:t>
      </w:r>
      <w:r w:rsidRPr="0035062A">
        <w:rPr>
          <w:rFonts w:ascii="楷体_GB2312" w:eastAsia="楷体_GB2312" w:hAnsi="仿宋" w:cs="宋体" w:hint="eastAsia"/>
          <w:sz w:val="32"/>
          <w:szCs w:val="32"/>
        </w:rPr>
        <w:t>月</w:t>
      </w:r>
      <w:r w:rsidR="00933D8A" w:rsidRPr="0035062A">
        <w:rPr>
          <w:rFonts w:ascii="楷体_GB2312" w:eastAsia="楷体_GB2312" w:hAnsi="仿宋" w:cs="宋体"/>
          <w:sz w:val="32"/>
          <w:szCs w:val="32"/>
        </w:rPr>
        <w:t>21</w:t>
      </w:r>
      <w:r w:rsidRPr="0035062A">
        <w:rPr>
          <w:rFonts w:ascii="楷体_GB2312" w:eastAsia="楷体_GB2312" w:hAnsi="仿宋" w:cs="宋体" w:hint="eastAsia"/>
          <w:sz w:val="32"/>
          <w:szCs w:val="32"/>
        </w:rPr>
        <w:t>日天津市人民政府令第</w:t>
      </w:r>
      <w:r w:rsidR="00933D8A" w:rsidRPr="0035062A">
        <w:rPr>
          <w:rFonts w:ascii="楷体_GB2312" w:eastAsia="楷体_GB2312" w:hAnsi="仿宋" w:cs="宋体"/>
          <w:sz w:val="32"/>
          <w:szCs w:val="32"/>
        </w:rPr>
        <w:t>139</w:t>
      </w:r>
      <w:r w:rsidRPr="0035062A">
        <w:rPr>
          <w:rFonts w:ascii="楷体_GB2312" w:eastAsia="楷体_GB2312" w:hAnsi="仿宋" w:cs="宋体" w:hint="eastAsia"/>
          <w:sz w:val="32"/>
          <w:szCs w:val="32"/>
        </w:rPr>
        <w:t>号《关于修改〈天津市铁路道口安全管理办法〉的决定》第一次修正  根据</w:t>
      </w:r>
      <w:r w:rsidR="00933D8A" w:rsidRPr="0035062A">
        <w:rPr>
          <w:rFonts w:ascii="楷体_GB2312" w:eastAsia="楷体_GB2312" w:hAnsi="仿宋" w:cs="宋体"/>
          <w:sz w:val="32"/>
          <w:szCs w:val="32"/>
        </w:rPr>
        <w:t>2004</w:t>
      </w:r>
      <w:r w:rsidRPr="0035062A">
        <w:rPr>
          <w:rFonts w:ascii="楷体_GB2312" w:eastAsia="楷体_GB2312" w:hAnsi="仿宋" w:cs="宋体" w:hint="eastAsia"/>
          <w:sz w:val="32"/>
          <w:szCs w:val="32"/>
        </w:rPr>
        <w:t>年</w:t>
      </w:r>
      <w:r w:rsidR="00933D8A" w:rsidRPr="0035062A">
        <w:rPr>
          <w:rFonts w:ascii="楷体_GB2312" w:eastAsia="楷体_GB2312" w:hAnsi="仿宋" w:cs="宋体"/>
          <w:sz w:val="32"/>
          <w:szCs w:val="32"/>
        </w:rPr>
        <w:t>6</w:t>
      </w:r>
      <w:r w:rsidRPr="0035062A">
        <w:rPr>
          <w:rFonts w:ascii="楷体_GB2312" w:eastAsia="楷体_GB2312" w:hAnsi="仿宋" w:cs="宋体" w:hint="eastAsia"/>
          <w:sz w:val="32"/>
          <w:szCs w:val="32"/>
        </w:rPr>
        <w:t>月</w:t>
      </w:r>
      <w:r w:rsidR="00933D8A" w:rsidRPr="0035062A">
        <w:rPr>
          <w:rFonts w:ascii="楷体_GB2312" w:eastAsia="楷体_GB2312" w:hAnsi="仿宋" w:cs="宋体"/>
          <w:sz w:val="32"/>
          <w:szCs w:val="32"/>
        </w:rPr>
        <w:t>29</w:t>
      </w:r>
      <w:r w:rsidRPr="0035062A">
        <w:rPr>
          <w:rFonts w:ascii="楷体_GB2312" w:eastAsia="楷体_GB2312" w:hAnsi="仿宋" w:cs="宋体" w:hint="eastAsia"/>
          <w:sz w:val="32"/>
          <w:szCs w:val="32"/>
        </w:rPr>
        <w:t>日天津市人民政府令第</w:t>
      </w:r>
      <w:r w:rsidR="00933D8A" w:rsidRPr="0035062A">
        <w:rPr>
          <w:rFonts w:ascii="楷体_GB2312" w:eastAsia="楷体_GB2312" w:hAnsi="仿宋" w:cs="宋体"/>
          <w:sz w:val="32"/>
          <w:szCs w:val="32"/>
        </w:rPr>
        <w:t>32</w:t>
      </w:r>
      <w:r w:rsidRPr="0035062A">
        <w:rPr>
          <w:rFonts w:ascii="楷体_GB2312" w:eastAsia="楷体_GB2312" w:hAnsi="仿宋" w:cs="宋体" w:hint="eastAsia"/>
          <w:sz w:val="32"/>
          <w:szCs w:val="32"/>
        </w:rPr>
        <w:t>号《关于修改〈天津市铁路道口安全管理办法〉的决定》第二次修正  自</w:t>
      </w:r>
      <w:r w:rsidR="00933D8A" w:rsidRPr="0035062A">
        <w:rPr>
          <w:rFonts w:ascii="楷体_GB2312" w:eastAsia="楷体_GB2312" w:hAnsi="仿宋" w:cs="宋体"/>
          <w:sz w:val="32"/>
          <w:szCs w:val="32"/>
        </w:rPr>
        <w:t>2004</w:t>
      </w:r>
      <w:r w:rsidRPr="0035062A">
        <w:rPr>
          <w:rFonts w:ascii="楷体_GB2312" w:eastAsia="楷体_GB2312" w:hAnsi="仿宋" w:cs="宋体" w:hint="eastAsia"/>
          <w:sz w:val="32"/>
          <w:szCs w:val="32"/>
        </w:rPr>
        <w:t>年</w:t>
      </w:r>
      <w:r w:rsidR="00933D8A" w:rsidRPr="0035062A">
        <w:rPr>
          <w:rFonts w:ascii="楷体_GB2312" w:eastAsia="楷体_GB2312" w:hAnsi="仿宋" w:cs="宋体"/>
          <w:sz w:val="32"/>
          <w:szCs w:val="32"/>
        </w:rPr>
        <w:t>7</w:t>
      </w:r>
      <w:r w:rsidRPr="0035062A">
        <w:rPr>
          <w:rFonts w:ascii="楷体_GB2312" w:eastAsia="楷体_GB2312" w:hAnsi="仿宋" w:cs="宋体" w:hint="eastAsia"/>
          <w:sz w:val="32"/>
          <w:szCs w:val="32"/>
        </w:rPr>
        <w:t>月</w:t>
      </w:r>
      <w:r w:rsidR="00933D8A" w:rsidRPr="0035062A">
        <w:rPr>
          <w:rFonts w:ascii="楷体_GB2312" w:eastAsia="楷体_GB2312" w:hAnsi="仿宋" w:cs="宋体"/>
          <w:sz w:val="32"/>
          <w:szCs w:val="32"/>
        </w:rPr>
        <w:t>1</w:t>
      </w:r>
      <w:r w:rsidRPr="0035062A">
        <w:rPr>
          <w:rFonts w:ascii="楷体_GB2312" w:eastAsia="楷体_GB2312" w:hAnsi="仿宋" w:cs="宋体" w:hint="eastAsia"/>
          <w:sz w:val="32"/>
          <w:szCs w:val="32"/>
        </w:rPr>
        <w:t>日起施行  根据</w:t>
      </w:r>
      <w:r w:rsidR="00933D8A" w:rsidRPr="0035062A">
        <w:rPr>
          <w:rFonts w:ascii="楷体_GB2312" w:eastAsia="楷体_GB2312" w:hAnsi="仿宋" w:cs="宋体"/>
          <w:sz w:val="32"/>
          <w:szCs w:val="32"/>
        </w:rPr>
        <w:t>2010</w:t>
      </w:r>
      <w:r w:rsidRPr="0035062A">
        <w:rPr>
          <w:rFonts w:ascii="楷体_GB2312" w:eastAsia="楷体_GB2312" w:hAnsi="仿宋" w:cs="宋体" w:hint="eastAsia"/>
          <w:sz w:val="32"/>
          <w:szCs w:val="32"/>
        </w:rPr>
        <w:t>年</w:t>
      </w:r>
      <w:r w:rsidR="00933D8A" w:rsidRPr="0035062A">
        <w:rPr>
          <w:rFonts w:ascii="楷体_GB2312" w:eastAsia="楷体_GB2312" w:hAnsi="仿宋" w:cs="宋体"/>
          <w:sz w:val="32"/>
          <w:szCs w:val="32"/>
        </w:rPr>
        <w:t>11</w:t>
      </w:r>
      <w:r w:rsidRPr="0035062A">
        <w:rPr>
          <w:rFonts w:ascii="楷体_GB2312" w:eastAsia="楷体_GB2312" w:hAnsi="仿宋" w:cs="宋体" w:hint="eastAsia"/>
          <w:sz w:val="32"/>
          <w:szCs w:val="32"/>
        </w:rPr>
        <w:t>月</w:t>
      </w:r>
      <w:r w:rsidR="00933D8A" w:rsidRPr="0035062A">
        <w:rPr>
          <w:rFonts w:ascii="楷体_GB2312" w:eastAsia="楷体_GB2312" w:hAnsi="仿宋" w:cs="宋体"/>
          <w:sz w:val="32"/>
          <w:szCs w:val="32"/>
        </w:rPr>
        <w:t>16</w:t>
      </w:r>
      <w:r w:rsidRPr="0035062A">
        <w:rPr>
          <w:rFonts w:ascii="楷体_GB2312" w:eastAsia="楷体_GB2312" w:hAnsi="仿宋" w:cs="宋体" w:hint="eastAsia"/>
          <w:sz w:val="32"/>
          <w:szCs w:val="32"/>
        </w:rPr>
        <w:t>日天津市人民政府令第</w:t>
      </w:r>
      <w:r w:rsidR="00933D8A" w:rsidRPr="0035062A">
        <w:rPr>
          <w:rFonts w:ascii="楷体_GB2312" w:eastAsia="楷体_GB2312" w:hAnsi="仿宋" w:cs="宋体"/>
          <w:sz w:val="32"/>
          <w:szCs w:val="32"/>
        </w:rPr>
        <w:t>29</w:t>
      </w:r>
      <w:r w:rsidRPr="0035062A">
        <w:rPr>
          <w:rFonts w:ascii="楷体_GB2312" w:eastAsia="楷体_GB2312" w:hAnsi="仿宋" w:cs="宋体" w:hint="eastAsia"/>
          <w:sz w:val="32"/>
          <w:szCs w:val="32"/>
        </w:rPr>
        <w:t>号《天津市人民政府关于修改部分市政府规章的决定》第三次修正  根据</w:t>
      </w:r>
      <w:r w:rsidR="00933D8A" w:rsidRPr="0035062A">
        <w:rPr>
          <w:rFonts w:ascii="楷体_GB2312" w:eastAsia="楷体_GB2312" w:hAnsi="仿宋" w:cs="宋体"/>
          <w:sz w:val="32"/>
          <w:szCs w:val="32"/>
        </w:rPr>
        <w:t>2020</w:t>
      </w:r>
      <w:r w:rsidRPr="0035062A">
        <w:rPr>
          <w:rFonts w:ascii="楷体_GB2312" w:eastAsia="楷体_GB2312" w:hAnsi="仿宋" w:cs="宋体" w:hint="eastAsia"/>
          <w:sz w:val="32"/>
          <w:szCs w:val="32"/>
        </w:rPr>
        <w:t>年</w:t>
      </w:r>
      <w:r w:rsidR="00933D8A" w:rsidRPr="0035062A">
        <w:rPr>
          <w:rFonts w:ascii="楷体_GB2312" w:eastAsia="楷体_GB2312" w:hAnsi="仿宋" w:cs="宋体"/>
          <w:sz w:val="32"/>
          <w:szCs w:val="32"/>
        </w:rPr>
        <w:t>12</w:t>
      </w:r>
      <w:r w:rsidRPr="0035062A">
        <w:rPr>
          <w:rFonts w:ascii="楷体_GB2312" w:eastAsia="楷体_GB2312" w:hAnsi="仿宋" w:cs="宋体" w:hint="eastAsia"/>
          <w:sz w:val="32"/>
          <w:szCs w:val="32"/>
        </w:rPr>
        <w:t>月</w:t>
      </w:r>
      <w:r w:rsidR="00933D8A" w:rsidRPr="0035062A">
        <w:rPr>
          <w:rFonts w:ascii="楷体_GB2312" w:eastAsia="楷体_GB2312" w:hAnsi="仿宋" w:cs="宋体"/>
          <w:sz w:val="32"/>
          <w:szCs w:val="32"/>
        </w:rPr>
        <w:t>5</w:t>
      </w:r>
      <w:r w:rsidRPr="0035062A">
        <w:rPr>
          <w:rFonts w:ascii="楷体_GB2312" w:eastAsia="楷体_GB2312" w:hAnsi="仿宋" w:cs="宋体" w:hint="eastAsia"/>
          <w:sz w:val="32"/>
          <w:szCs w:val="32"/>
        </w:rPr>
        <w:t>日天津市人民政府令第</w:t>
      </w:r>
      <w:r w:rsidR="00933D8A" w:rsidRPr="0035062A">
        <w:rPr>
          <w:rFonts w:ascii="楷体_GB2312" w:eastAsia="楷体_GB2312" w:hAnsi="仿宋" w:cs="宋体"/>
          <w:sz w:val="32"/>
          <w:szCs w:val="32"/>
        </w:rPr>
        <w:t>20</w:t>
      </w:r>
      <w:r w:rsidRPr="0035062A">
        <w:rPr>
          <w:rFonts w:ascii="楷体_GB2312" w:eastAsia="楷体_GB2312" w:hAnsi="仿宋" w:cs="宋体" w:hint="eastAsia"/>
          <w:sz w:val="32"/>
          <w:szCs w:val="32"/>
        </w:rPr>
        <w:t>号《天津市人民政府关于修改和废止部分规章的决定》第四次修正)</w:t>
      </w:r>
    </w:p>
    <w:p w:rsidR="0035062A" w:rsidRPr="00415D03" w:rsidRDefault="0035062A" w:rsidP="0035062A">
      <w:pPr>
        <w:pStyle w:val="a7"/>
        <w:rPr>
          <w:rFonts w:ascii="仿宋_GB2312" w:eastAsia="仿宋_GB2312" w:hAnsi="仿宋" w:cs="宋体"/>
          <w:sz w:val="32"/>
          <w:szCs w:val="32"/>
        </w:rPr>
      </w:pPr>
      <w:r w:rsidRPr="00415D03">
        <w:rPr>
          <w:rFonts w:ascii="仿宋_GB2312" w:eastAsia="仿宋_GB2312" w:hAnsi="仿宋" w:cs="宋体" w:hint="eastAsia"/>
          <w:sz w:val="32"/>
          <w:szCs w:val="32"/>
        </w:rPr>
        <w:t xml:space="preserve">　　</w:t>
      </w:r>
    </w:p>
    <w:p w:rsidR="0035062A" w:rsidRPr="00415D03" w:rsidRDefault="0035062A" w:rsidP="0035062A">
      <w:pPr>
        <w:pStyle w:val="a7"/>
        <w:rPr>
          <w:rFonts w:ascii="仿宋_GB2312" w:eastAsia="仿宋_GB2312" w:hAnsi="仿宋" w:cs="宋体"/>
          <w:sz w:val="32"/>
          <w:szCs w:val="32"/>
        </w:rPr>
      </w:pPr>
      <w:r w:rsidRPr="00415D03">
        <w:rPr>
          <w:rFonts w:ascii="仿宋_GB2312" w:eastAsia="仿宋_GB2312" w:hAnsi="仿宋" w:cs="宋体" w:hint="eastAsia"/>
          <w:sz w:val="32"/>
          <w:szCs w:val="32"/>
        </w:rPr>
        <w:t xml:space="preserve">    </w:t>
      </w:r>
      <w:r w:rsidRPr="00796CC9">
        <w:rPr>
          <w:rFonts w:ascii="黑体" w:eastAsia="黑体" w:hAnsi="黑体" w:cs="宋体" w:hint="eastAsia"/>
          <w:sz w:val="32"/>
          <w:szCs w:val="32"/>
        </w:rPr>
        <w:t>第一</w:t>
      </w:r>
      <w:r>
        <w:rPr>
          <w:rFonts w:ascii="黑体" w:eastAsia="黑体" w:hAnsi="黑体" w:cs="宋体" w:hint="eastAsia"/>
          <w:sz w:val="32"/>
          <w:szCs w:val="32"/>
        </w:rPr>
        <w:t xml:space="preserve">条　</w:t>
      </w:r>
      <w:r w:rsidRPr="00415D03">
        <w:rPr>
          <w:rFonts w:ascii="仿宋_GB2312" w:eastAsia="仿宋_GB2312" w:hAnsi="仿宋" w:cs="宋体" w:hint="eastAsia"/>
          <w:sz w:val="32"/>
          <w:szCs w:val="32"/>
        </w:rPr>
        <w:t>为加强我市铁路道口安全管理，保障铁路、道路安全畅通，防止铁路道口事故，保护人民生命财产安全，根据《中华人民共和国铁路法》和国家及本市有关规定，结合本市实际情况，制定本办法。</w:t>
      </w:r>
      <w:r w:rsidRPr="00415D03">
        <w:rPr>
          <w:rFonts w:ascii="仿宋_GB2312" w:eastAsia="仿宋_GB2312" w:hAnsi="仿宋" w:cs="宋体" w:hint="eastAsia"/>
          <w:sz w:val="32"/>
          <w:szCs w:val="32"/>
        </w:rPr>
        <w:br/>
        <w:t xml:space="preserve">    </w:t>
      </w:r>
      <w:r w:rsidRPr="00796CC9">
        <w:rPr>
          <w:rFonts w:ascii="黑体" w:eastAsia="黑体" w:hAnsi="黑体" w:cs="宋体" w:hint="eastAsia"/>
          <w:sz w:val="32"/>
          <w:szCs w:val="32"/>
        </w:rPr>
        <w:t>第二</w:t>
      </w:r>
      <w:r>
        <w:rPr>
          <w:rFonts w:ascii="黑体" w:eastAsia="黑体" w:hAnsi="黑体" w:cs="宋体" w:hint="eastAsia"/>
          <w:sz w:val="32"/>
          <w:szCs w:val="32"/>
        </w:rPr>
        <w:t xml:space="preserve">条　</w:t>
      </w:r>
      <w:r w:rsidRPr="00415D03">
        <w:rPr>
          <w:rFonts w:ascii="仿宋_GB2312" w:eastAsia="仿宋_GB2312" w:hAnsi="仿宋" w:cs="宋体" w:hint="eastAsia"/>
          <w:sz w:val="32"/>
          <w:szCs w:val="32"/>
        </w:rPr>
        <w:t>本市行政区域内铁路与道路相交的道口、人行过道（以下统称道口）的安全管理工作，适用本办法。</w:t>
      </w:r>
      <w:r w:rsidRPr="00415D03">
        <w:rPr>
          <w:rFonts w:ascii="仿宋_GB2312" w:eastAsia="仿宋_GB2312" w:hAnsi="仿宋" w:cs="宋体" w:hint="eastAsia"/>
          <w:sz w:val="32"/>
          <w:szCs w:val="32"/>
        </w:rPr>
        <w:br/>
      </w:r>
      <w:r w:rsidRPr="00415D03">
        <w:rPr>
          <w:rFonts w:ascii="仿宋_GB2312" w:eastAsia="仿宋_GB2312" w:hAnsi="仿宋" w:cs="宋体" w:hint="eastAsia"/>
          <w:sz w:val="32"/>
          <w:szCs w:val="32"/>
        </w:rPr>
        <w:lastRenderedPageBreak/>
        <w:t xml:space="preserve">    </w:t>
      </w:r>
      <w:r w:rsidRPr="00796CC9">
        <w:rPr>
          <w:rFonts w:ascii="黑体" w:eastAsia="黑体" w:hAnsi="黑体" w:cs="宋体" w:hint="eastAsia"/>
          <w:sz w:val="32"/>
          <w:szCs w:val="32"/>
        </w:rPr>
        <w:t>第三</w:t>
      </w:r>
      <w:r>
        <w:rPr>
          <w:rFonts w:ascii="黑体" w:eastAsia="黑体" w:hAnsi="黑体" w:cs="宋体" w:hint="eastAsia"/>
          <w:sz w:val="32"/>
          <w:szCs w:val="32"/>
        </w:rPr>
        <w:t xml:space="preserve">条　</w:t>
      </w:r>
      <w:r w:rsidRPr="00415D03">
        <w:rPr>
          <w:rFonts w:ascii="仿宋_GB2312" w:eastAsia="仿宋_GB2312" w:hAnsi="仿宋" w:cs="宋体" w:hint="eastAsia"/>
          <w:sz w:val="32"/>
          <w:szCs w:val="32"/>
        </w:rPr>
        <w:t>铁路与道路相交须优先考虑设置立体交叉，逐步减少平面交叉。新建铁路应当严格限制设置无人看守道口。铁路道口的密度，按国家有关规定执行。</w:t>
      </w:r>
      <w:r w:rsidRPr="00415D03">
        <w:rPr>
          <w:rFonts w:ascii="仿宋_GB2312" w:eastAsia="仿宋_GB2312" w:hAnsi="仿宋" w:cs="宋体" w:hint="eastAsia"/>
          <w:sz w:val="32"/>
          <w:szCs w:val="32"/>
        </w:rPr>
        <w:br/>
        <w:t xml:space="preserve">   </w:t>
      </w:r>
      <w:r w:rsidRPr="00796CC9">
        <w:rPr>
          <w:rFonts w:ascii="黑体" w:eastAsia="黑体" w:hAnsi="黑体" w:cs="宋体" w:hint="eastAsia"/>
          <w:sz w:val="32"/>
          <w:szCs w:val="32"/>
        </w:rPr>
        <w:t xml:space="preserve"> 第四</w:t>
      </w:r>
      <w:r>
        <w:rPr>
          <w:rFonts w:ascii="黑体" w:eastAsia="黑体" w:hAnsi="黑体" w:cs="宋体" w:hint="eastAsia"/>
          <w:sz w:val="32"/>
          <w:szCs w:val="32"/>
        </w:rPr>
        <w:t xml:space="preserve">条　</w:t>
      </w:r>
      <w:r w:rsidRPr="00415D03">
        <w:rPr>
          <w:rFonts w:ascii="仿宋_GB2312" w:eastAsia="仿宋_GB2312" w:hAnsi="仿宋" w:cs="宋体" w:hint="eastAsia"/>
          <w:sz w:val="32"/>
          <w:szCs w:val="32"/>
        </w:rPr>
        <w:t>市交通运输管理部门是本市铁路道口安全工作的行政主管部门，其主要职责是：</w:t>
      </w:r>
      <w:r w:rsidRPr="00415D03">
        <w:rPr>
          <w:rFonts w:ascii="仿宋_GB2312" w:eastAsia="仿宋_GB2312" w:hAnsi="仿宋" w:cs="宋体" w:hint="eastAsia"/>
          <w:sz w:val="32"/>
          <w:szCs w:val="32"/>
        </w:rPr>
        <w:br/>
        <w:t xml:space="preserve">    （一）贯彻执行国家和本市有关铁路道口安全管理工作的法律、法规和规章，综合分析全市铁路道口存在的问题，制订有关规定和措施，组织监督实施；</w:t>
      </w:r>
      <w:r w:rsidRPr="00415D03">
        <w:rPr>
          <w:rFonts w:ascii="仿宋_GB2312" w:eastAsia="仿宋_GB2312" w:hAnsi="仿宋" w:cs="宋体" w:hint="eastAsia"/>
          <w:sz w:val="32"/>
          <w:szCs w:val="32"/>
        </w:rPr>
        <w:br/>
        <w:t xml:space="preserve">    （二）指导各区铁路道口管理部门对铁路无人看守道口实施监护管理；</w:t>
      </w:r>
      <w:r w:rsidRPr="00415D03">
        <w:rPr>
          <w:rFonts w:ascii="仿宋_GB2312" w:eastAsia="仿宋_GB2312" w:hAnsi="仿宋" w:cs="宋体" w:hint="eastAsia"/>
          <w:sz w:val="32"/>
          <w:szCs w:val="32"/>
        </w:rPr>
        <w:br/>
        <w:t xml:space="preserve">    （三）协同铁路主管部门，调查处理铁路道口重大事故；</w:t>
      </w:r>
      <w:r w:rsidRPr="00415D03">
        <w:rPr>
          <w:rFonts w:ascii="仿宋_GB2312" w:eastAsia="仿宋_GB2312" w:hAnsi="仿宋" w:cs="宋体" w:hint="eastAsia"/>
          <w:sz w:val="32"/>
          <w:szCs w:val="32"/>
        </w:rPr>
        <w:br/>
        <w:t xml:space="preserve">    （四）组织检查铁路道口安全情况，督促有关部门及时消除事故隐患。开展铁路道口安全宣传教育，组织培训铁路道口安全管理和监护人员；</w:t>
      </w:r>
      <w:r w:rsidRPr="00415D03">
        <w:rPr>
          <w:rFonts w:ascii="仿宋_GB2312" w:eastAsia="仿宋_GB2312" w:hAnsi="仿宋" w:cs="宋体" w:hint="eastAsia"/>
          <w:sz w:val="32"/>
          <w:szCs w:val="32"/>
        </w:rPr>
        <w:br/>
        <w:t xml:space="preserve">    （五）会同有关部门协调解决铁路道口管理的有关事宜。</w:t>
      </w:r>
      <w:r w:rsidRPr="00415D03">
        <w:rPr>
          <w:rFonts w:ascii="仿宋_GB2312" w:eastAsia="仿宋_GB2312" w:hAnsi="仿宋" w:cs="宋体" w:hint="eastAsia"/>
          <w:sz w:val="32"/>
          <w:szCs w:val="32"/>
        </w:rPr>
        <w:br/>
        <w:t xml:space="preserve">    </w:t>
      </w:r>
      <w:r w:rsidRPr="00796CC9">
        <w:rPr>
          <w:rFonts w:ascii="黑体" w:eastAsia="黑体" w:hAnsi="黑体" w:cs="宋体" w:hint="eastAsia"/>
          <w:sz w:val="32"/>
          <w:szCs w:val="32"/>
        </w:rPr>
        <w:t>第五</w:t>
      </w:r>
      <w:r>
        <w:rPr>
          <w:rFonts w:ascii="黑体" w:eastAsia="黑体" w:hAnsi="黑体" w:cs="宋体" w:hint="eastAsia"/>
          <w:sz w:val="32"/>
          <w:szCs w:val="32"/>
        </w:rPr>
        <w:t xml:space="preserve">条　</w:t>
      </w:r>
      <w:r w:rsidRPr="00415D03">
        <w:rPr>
          <w:rFonts w:ascii="仿宋_GB2312" w:eastAsia="仿宋_GB2312" w:hAnsi="仿宋" w:cs="宋体" w:hint="eastAsia"/>
          <w:sz w:val="32"/>
          <w:szCs w:val="32"/>
        </w:rPr>
        <w:t>铁路道口安全设施设置须符合铁路与道路双方的技术标准。有关单位应按下列分工搞好维修、管理：</w:t>
      </w:r>
      <w:r w:rsidRPr="00415D03">
        <w:rPr>
          <w:rFonts w:ascii="仿宋_GB2312" w:eastAsia="仿宋_GB2312" w:hAnsi="仿宋" w:cs="宋体" w:hint="eastAsia"/>
          <w:sz w:val="32"/>
          <w:szCs w:val="32"/>
        </w:rPr>
        <w:br/>
        <w:t xml:space="preserve">    （一）道口铺面的维修和管理，以铁路外股钢轨以外</w:t>
      </w:r>
      <w:r w:rsidR="00933D8A" w:rsidRPr="00415D03">
        <w:rPr>
          <w:rFonts w:ascii="仿宋_GB2312" w:eastAsia="仿宋_GB2312" w:hAnsi="仿宋" w:cs="宋体"/>
          <w:sz w:val="32"/>
          <w:szCs w:val="32"/>
        </w:rPr>
        <w:t>2</w:t>
      </w:r>
      <w:r w:rsidRPr="00415D03">
        <w:rPr>
          <w:rFonts w:ascii="仿宋_GB2312" w:eastAsia="仿宋_GB2312" w:hAnsi="仿宋" w:cs="宋体" w:hint="eastAsia"/>
          <w:sz w:val="32"/>
          <w:szCs w:val="32"/>
        </w:rPr>
        <w:t>米为界。</w:t>
      </w:r>
      <w:r w:rsidR="00933D8A" w:rsidRPr="00415D03">
        <w:rPr>
          <w:rFonts w:ascii="仿宋_GB2312" w:eastAsia="仿宋_GB2312" w:hAnsi="仿宋" w:cs="宋体"/>
          <w:sz w:val="32"/>
          <w:szCs w:val="32"/>
        </w:rPr>
        <w:t>2</w:t>
      </w:r>
      <w:r w:rsidRPr="00415D03">
        <w:rPr>
          <w:rFonts w:ascii="仿宋_GB2312" w:eastAsia="仿宋_GB2312" w:hAnsi="仿宋" w:cs="宋体" w:hint="eastAsia"/>
          <w:sz w:val="32"/>
          <w:szCs w:val="32"/>
        </w:rPr>
        <w:t>米以外由道路产权单位负责，</w:t>
      </w:r>
      <w:r w:rsidR="00933D8A" w:rsidRPr="00415D03">
        <w:rPr>
          <w:rFonts w:ascii="仿宋_GB2312" w:eastAsia="仿宋_GB2312" w:hAnsi="仿宋" w:cs="宋体"/>
          <w:sz w:val="32"/>
          <w:szCs w:val="32"/>
        </w:rPr>
        <w:t>2</w:t>
      </w:r>
      <w:r w:rsidRPr="00415D03">
        <w:rPr>
          <w:rFonts w:ascii="仿宋_GB2312" w:eastAsia="仿宋_GB2312" w:hAnsi="仿宋" w:cs="宋体" w:hint="eastAsia"/>
          <w:sz w:val="32"/>
          <w:szCs w:val="32"/>
        </w:rPr>
        <w:t>米以内由铁路产权单位负</w:t>
      </w:r>
      <w:r w:rsidRPr="00415D03">
        <w:rPr>
          <w:rFonts w:ascii="仿宋_GB2312" w:eastAsia="仿宋_GB2312" w:hAnsi="仿宋" w:cs="宋体" w:hint="eastAsia"/>
          <w:sz w:val="32"/>
          <w:szCs w:val="32"/>
        </w:rPr>
        <w:lastRenderedPageBreak/>
        <w:t>责；</w:t>
      </w:r>
      <w:r w:rsidRPr="00415D03">
        <w:rPr>
          <w:rFonts w:ascii="仿宋_GB2312" w:eastAsia="仿宋_GB2312" w:hAnsi="仿宋" w:cs="宋体" w:hint="eastAsia"/>
          <w:sz w:val="32"/>
          <w:szCs w:val="32"/>
        </w:rPr>
        <w:br/>
        <w:t xml:space="preserve">    （二）道口信号、护桩、栏门（栏杆）、火车司机鸣笛标志等设施，由铁路产权单位负责设置、维修和管理；</w:t>
      </w:r>
      <w:r w:rsidRPr="00415D03">
        <w:rPr>
          <w:rFonts w:ascii="仿宋_GB2312" w:eastAsia="仿宋_GB2312" w:hAnsi="仿宋" w:cs="宋体" w:hint="eastAsia"/>
          <w:sz w:val="32"/>
          <w:szCs w:val="32"/>
        </w:rPr>
        <w:br/>
        <w:t xml:space="preserve">    （三）道口标志和停车止步让行标志，由铁路产权单位设置、维修，由公安交通管理部门负责管理；</w:t>
      </w:r>
      <w:r w:rsidRPr="00415D03">
        <w:rPr>
          <w:rFonts w:ascii="仿宋_GB2312" w:eastAsia="仿宋_GB2312" w:hAnsi="仿宋" w:cs="宋体" w:hint="eastAsia"/>
          <w:sz w:val="32"/>
          <w:szCs w:val="32"/>
        </w:rPr>
        <w:br/>
        <w:t xml:space="preserve">    （四）设人监护的铁路无人看守道口的监护房和安全装置，由各区铁路道口管理部门委托铁路有关部门或具有相同技术能力的其他部门负责日常维修和故障处理，原则上纳入铁路设施进行管理。</w:t>
      </w:r>
      <w:r w:rsidRPr="00415D03">
        <w:rPr>
          <w:rFonts w:ascii="仿宋_GB2312" w:eastAsia="仿宋_GB2312" w:hAnsi="仿宋" w:cs="宋体" w:hint="eastAsia"/>
          <w:sz w:val="32"/>
          <w:szCs w:val="32"/>
        </w:rPr>
        <w:br/>
        <w:t xml:space="preserve">    </w:t>
      </w:r>
      <w:r w:rsidRPr="00796CC9">
        <w:rPr>
          <w:rFonts w:ascii="黑体" w:eastAsia="黑体" w:hAnsi="黑体" w:cs="宋体" w:hint="eastAsia"/>
          <w:sz w:val="32"/>
          <w:szCs w:val="32"/>
        </w:rPr>
        <w:t>第六</w:t>
      </w:r>
      <w:r>
        <w:rPr>
          <w:rFonts w:ascii="黑体" w:eastAsia="黑体" w:hAnsi="黑体" w:cs="宋体" w:hint="eastAsia"/>
          <w:sz w:val="32"/>
          <w:szCs w:val="32"/>
        </w:rPr>
        <w:t xml:space="preserve">条　</w:t>
      </w:r>
      <w:r w:rsidRPr="00415D03">
        <w:rPr>
          <w:rFonts w:ascii="仿宋_GB2312" w:eastAsia="仿宋_GB2312" w:hAnsi="仿宋" w:cs="宋体" w:hint="eastAsia"/>
          <w:sz w:val="32"/>
          <w:szCs w:val="32"/>
        </w:rPr>
        <w:t>无人看守且无自动信号的铁路道口，应保持一定范围的开阔地带。开阔地带的具体范围，由市交通运输管理部门会同有关部门共同确定。在确定的开阔地带内，可以种植低矮草坪，禁止种植和兴建影响火车、机动车司机视距的树木和建筑物。</w:t>
      </w:r>
      <w:r w:rsidRPr="00415D03">
        <w:rPr>
          <w:rFonts w:ascii="仿宋_GB2312" w:eastAsia="仿宋_GB2312" w:hAnsi="仿宋" w:cs="宋体" w:hint="eastAsia"/>
          <w:sz w:val="32"/>
          <w:szCs w:val="32"/>
        </w:rPr>
        <w:br/>
        <w:t xml:space="preserve">  </w:t>
      </w:r>
      <w:r w:rsidRPr="00796CC9">
        <w:rPr>
          <w:rFonts w:ascii="黑体" w:eastAsia="黑体" w:hAnsi="黑体" w:cs="宋体" w:hint="eastAsia"/>
          <w:sz w:val="32"/>
          <w:szCs w:val="32"/>
        </w:rPr>
        <w:t xml:space="preserve">  第七</w:t>
      </w:r>
      <w:r>
        <w:rPr>
          <w:rFonts w:ascii="黑体" w:eastAsia="黑体" w:hAnsi="黑体" w:cs="宋体" w:hint="eastAsia"/>
          <w:sz w:val="32"/>
          <w:szCs w:val="32"/>
        </w:rPr>
        <w:t xml:space="preserve">条　</w:t>
      </w:r>
      <w:r w:rsidRPr="00415D03">
        <w:rPr>
          <w:rFonts w:ascii="仿宋_GB2312" w:eastAsia="仿宋_GB2312" w:hAnsi="仿宋" w:cs="宋体" w:hint="eastAsia"/>
          <w:sz w:val="32"/>
          <w:szCs w:val="32"/>
        </w:rPr>
        <w:t>各区人民政府要加强铁路道口安全管理，明确所辖区域内铁路道口安全工作的管理部门，落实国家和本市铁路道口安全管理的有关规定，组织监护管理辖区内铁路无人看守道口，防止出现铁路道口事故。</w:t>
      </w:r>
      <w:r w:rsidRPr="00415D03">
        <w:rPr>
          <w:rFonts w:ascii="仿宋_GB2312" w:eastAsia="仿宋_GB2312" w:hAnsi="仿宋" w:cs="宋体" w:hint="eastAsia"/>
          <w:sz w:val="32"/>
          <w:szCs w:val="32"/>
        </w:rPr>
        <w:br/>
        <w:t xml:space="preserve">    </w:t>
      </w:r>
      <w:r w:rsidRPr="00796CC9">
        <w:rPr>
          <w:rFonts w:ascii="黑体" w:eastAsia="黑体" w:hAnsi="黑体" w:cs="宋体" w:hint="eastAsia"/>
          <w:sz w:val="32"/>
          <w:szCs w:val="32"/>
        </w:rPr>
        <w:t>第八</w:t>
      </w:r>
      <w:r>
        <w:rPr>
          <w:rFonts w:ascii="黑体" w:eastAsia="黑体" w:hAnsi="黑体" w:cs="宋体" w:hint="eastAsia"/>
          <w:sz w:val="32"/>
          <w:szCs w:val="32"/>
        </w:rPr>
        <w:t xml:space="preserve">条　</w:t>
      </w:r>
      <w:r w:rsidRPr="00415D03">
        <w:rPr>
          <w:rFonts w:ascii="仿宋_GB2312" w:eastAsia="仿宋_GB2312" w:hAnsi="仿宋" w:cs="宋体" w:hint="eastAsia"/>
          <w:sz w:val="32"/>
          <w:szCs w:val="32"/>
        </w:rPr>
        <w:t>铁路专用线、专用铁路、地方铁路的无人看守道口，由产权单位组织力量进行监护管理。</w:t>
      </w:r>
      <w:r w:rsidRPr="00415D03">
        <w:rPr>
          <w:rFonts w:ascii="仿宋_GB2312" w:eastAsia="仿宋_GB2312" w:hAnsi="仿宋" w:cs="宋体" w:hint="eastAsia"/>
          <w:sz w:val="32"/>
          <w:szCs w:val="32"/>
        </w:rPr>
        <w:br/>
      </w:r>
      <w:r w:rsidRPr="00415D03">
        <w:rPr>
          <w:rFonts w:ascii="仿宋_GB2312" w:eastAsia="仿宋_GB2312" w:hAnsi="仿宋" w:cs="宋体" w:hint="eastAsia"/>
          <w:sz w:val="32"/>
          <w:szCs w:val="32"/>
        </w:rPr>
        <w:lastRenderedPageBreak/>
        <w:t xml:space="preserve">    </w:t>
      </w:r>
      <w:r w:rsidRPr="00796CC9">
        <w:rPr>
          <w:rFonts w:ascii="黑体" w:eastAsia="黑体" w:hAnsi="黑体" w:cs="宋体" w:hint="eastAsia"/>
          <w:sz w:val="32"/>
          <w:szCs w:val="32"/>
        </w:rPr>
        <w:t>第九</w:t>
      </w:r>
      <w:r>
        <w:rPr>
          <w:rFonts w:ascii="黑体" w:eastAsia="黑体" w:hAnsi="黑体" w:cs="宋体" w:hint="eastAsia"/>
          <w:sz w:val="32"/>
          <w:szCs w:val="32"/>
        </w:rPr>
        <w:t xml:space="preserve">条　</w:t>
      </w:r>
      <w:r w:rsidRPr="00415D03">
        <w:rPr>
          <w:rFonts w:ascii="仿宋_GB2312" w:eastAsia="仿宋_GB2312" w:hAnsi="仿宋" w:cs="宋体" w:hint="eastAsia"/>
          <w:sz w:val="32"/>
          <w:szCs w:val="32"/>
        </w:rPr>
        <w:t>无人看守道口实行监护后，其性质仍为无人看守道口。发生道口事故，铁路部门应当按照国家有关事故调查处理的规定处理。</w:t>
      </w:r>
      <w:r w:rsidRPr="00415D03">
        <w:rPr>
          <w:rFonts w:ascii="仿宋_GB2312" w:eastAsia="仿宋_GB2312" w:hAnsi="仿宋" w:cs="宋体" w:hint="eastAsia"/>
          <w:sz w:val="32"/>
          <w:szCs w:val="32"/>
        </w:rPr>
        <w:br/>
        <w:t xml:space="preserve">   </w:t>
      </w:r>
      <w:r w:rsidRPr="00796CC9">
        <w:rPr>
          <w:rFonts w:ascii="黑体" w:eastAsia="黑体" w:hAnsi="黑体" w:cs="宋体" w:hint="eastAsia"/>
          <w:sz w:val="32"/>
          <w:szCs w:val="32"/>
        </w:rPr>
        <w:t xml:space="preserve"> 第十</w:t>
      </w:r>
      <w:r>
        <w:rPr>
          <w:rFonts w:ascii="黑体" w:eastAsia="黑体" w:hAnsi="黑体" w:cs="宋体" w:hint="eastAsia"/>
          <w:sz w:val="32"/>
          <w:szCs w:val="32"/>
        </w:rPr>
        <w:t xml:space="preserve">条　</w:t>
      </w:r>
      <w:r w:rsidRPr="00415D03">
        <w:rPr>
          <w:rFonts w:ascii="仿宋_GB2312" w:eastAsia="仿宋_GB2312" w:hAnsi="仿宋" w:cs="宋体" w:hint="eastAsia"/>
          <w:sz w:val="32"/>
          <w:szCs w:val="32"/>
        </w:rPr>
        <w:t>铁路部门要认真履行职责，教育火车司机加强（编者注：此字左为目，右为</w:t>
      </w:r>
      <w:proofErr w:type="gramStart"/>
      <w:r w:rsidRPr="00415D03">
        <w:rPr>
          <w:rFonts w:ascii="仿宋_GB2312" w:eastAsia="仿宋_GB2312" w:hAnsi="仿宋" w:cs="宋体" w:hint="eastAsia"/>
          <w:sz w:val="32"/>
          <w:szCs w:val="32"/>
        </w:rPr>
        <w:t>嘹</w:t>
      </w:r>
      <w:proofErr w:type="gramEnd"/>
      <w:r w:rsidRPr="00415D03">
        <w:rPr>
          <w:rFonts w:ascii="仿宋_GB2312" w:eastAsia="仿宋_GB2312" w:hAnsi="仿宋" w:cs="宋体" w:hint="eastAsia"/>
          <w:sz w:val="32"/>
          <w:szCs w:val="32"/>
        </w:rPr>
        <w:t>的右边）望，通过道口之前鸣笛告警。</w:t>
      </w:r>
      <w:r w:rsidRPr="00415D03">
        <w:rPr>
          <w:rFonts w:ascii="仿宋_GB2312" w:eastAsia="仿宋_GB2312" w:hAnsi="仿宋" w:cs="宋体" w:hint="eastAsia"/>
          <w:sz w:val="32"/>
          <w:szCs w:val="32"/>
        </w:rPr>
        <w:br/>
        <w:t xml:space="preserve">    铁路部门应积极</w:t>
      </w:r>
      <w:proofErr w:type="gramStart"/>
      <w:r w:rsidRPr="00415D03">
        <w:rPr>
          <w:rFonts w:ascii="仿宋_GB2312" w:eastAsia="仿宋_GB2312" w:hAnsi="仿宋" w:cs="宋体" w:hint="eastAsia"/>
          <w:sz w:val="32"/>
          <w:szCs w:val="32"/>
        </w:rPr>
        <w:t>参予</w:t>
      </w:r>
      <w:proofErr w:type="gramEnd"/>
      <w:r w:rsidRPr="00415D03">
        <w:rPr>
          <w:rFonts w:ascii="仿宋_GB2312" w:eastAsia="仿宋_GB2312" w:hAnsi="仿宋" w:cs="宋体" w:hint="eastAsia"/>
          <w:sz w:val="32"/>
          <w:szCs w:val="32"/>
        </w:rPr>
        <w:t>铁路无人看守道口监护人员的业务培训、日常管理及道口监护房建设和道口改造规划工作。</w:t>
      </w:r>
      <w:r w:rsidRPr="00415D03">
        <w:rPr>
          <w:rFonts w:ascii="仿宋_GB2312" w:eastAsia="仿宋_GB2312" w:hAnsi="仿宋" w:cs="宋体" w:hint="eastAsia"/>
          <w:sz w:val="32"/>
          <w:szCs w:val="32"/>
        </w:rPr>
        <w:br/>
        <w:t xml:space="preserve">  </w:t>
      </w:r>
      <w:r w:rsidRPr="00796CC9">
        <w:rPr>
          <w:rFonts w:ascii="黑体" w:eastAsia="黑体" w:hAnsi="黑体" w:cs="宋体" w:hint="eastAsia"/>
          <w:sz w:val="32"/>
          <w:szCs w:val="32"/>
        </w:rPr>
        <w:t xml:space="preserve">  第十一</w:t>
      </w:r>
      <w:r>
        <w:rPr>
          <w:rFonts w:ascii="黑体" w:eastAsia="黑体" w:hAnsi="黑体" w:cs="宋体" w:hint="eastAsia"/>
          <w:sz w:val="32"/>
          <w:szCs w:val="32"/>
        </w:rPr>
        <w:t xml:space="preserve">条　</w:t>
      </w:r>
      <w:r w:rsidRPr="00415D03">
        <w:rPr>
          <w:rFonts w:ascii="仿宋_GB2312" w:eastAsia="仿宋_GB2312" w:hAnsi="仿宋" w:cs="宋体" w:hint="eastAsia"/>
          <w:sz w:val="32"/>
          <w:szCs w:val="32"/>
        </w:rPr>
        <w:t>铁路公安部门负责铁路辖区内铁路道口交通安全秩序的管理工作。其主要职责是：</w:t>
      </w:r>
      <w:r w:rsidRPr="00415D03">
        <w:rPr>
          <w:rFonts w:ascii="仿宋_GB2312" w:eastAsia="仿宋_GB2312" w:hAnsi="仿宋" w:cs="宋体" w:hint="eastAsia"/>
          <w:sz w:val="32"/>
          <w:szCs w:val="32"/>
        </w:rPr>
        <w:br/>
        <w:t xml:space="preserve">    （一）指挥疏导铁路道口的交通，维护铁路道口秩序；</w:t>
      </w:r>
      <w:r w:rsidRPr="00415D03">
        <w:rPr>
          <w:rFonts w:ascii="仿宋_GB2312" w:eastAsia="仿宋_GB2312" w:hAnsi="仿宋" w:cs="宋体" w:hint="eastAsia"/>
          <w:sz w:val="32"/>
          <w:szCs w:val="32"/>
        </w:rPr>
        <w:br/>
        <w:t xml:space="preserve">    （二）依法纠正和处罚违反铁路道口交通安全管理规定的行为；</w:t>
      </w:r>
      <w:r w:rsidRPr="00415D03">
        <w:rPr>
          <w:rFonts w:ascii="仿宋_GB2312" w:eastAsia="仿宋_GB2312" w:hAnsi="仿宋" w:cs="宋体" w:hint="eastAsia"/>
          <w:sz w:val="32"/>
          <w:szCs w:val="32"/>
        </w:rPr>
        <w:br/>
        <w:t xml:space="preserve">    （三）巡查铁路无人看守道口；</w:t>
      </w:r>
      <w:r w:rsidRPr="00415D03">
        <w:rPr>
          <w:rFonts w:ascii="仿宋_GB2312" w:eastAsia="仿宋_GB2312" w:hAnsi="仿宋" w:cs="宋体" w:hint="eastAsia"/>
          <w:sz w:val="32"/>
          <w:szCs w:val="32"/>
        </w:rPr>
        <w:br/>
        <w:t xml:space="preserve">    （四）负责处理铁路道口内发生的各类交通事故。</w:t>
      </w:r>
      <w:r w:rsidRPr="00415D03">
        <w:rPr>
          <w:rFonts w:ascii="仿宋_GB2312" w:eastAsia="仿宋_GB2312" w:hAnsi="仿宋" w:cs="宋体" w:hint="eastAsia"/>
          <w:sz w:val="32"/>
          <w:szCs w:val="32"/>
        </w:rPr>
        <w:br/>
        <w:t xml:space="preserve">  </w:t>
      </w:r>
      <w:r w:rsidRPr="00796CC9">
        <w:rPr>
          <w:rFonts w:ascii="黑体" w:eastAsia="黑体" w:hAnsi="黑体" w:cs="宋体" w:hint="eastAsia"/>
          <w:sz w:val="32"/>
          <w:szCs w:val="32"/>
        </w:rPr>
        <w:t xml:space="preserve">  第十二</w:t>
      </w:r>
      <w:r>
        <w:rPr>
          <w:rFonts w:ascii="黑体" w:eastAsia="黑体" w:hAnsi="黑体" w:cs="宋体" w:hint="eastAsia"/>
          <w:sz w:val="32"/>
          <w:szCs w:val="32"/>
        </w:rPr>
        <w:t xml:space="preserve">条　</w:t>
      </w:r>
      <w:r w:rsidRPr="00415D03">
        <w:rPr>
          <w:rFonts w:ascii="仿宋_GB2312" w:eastAsia="仿宋_GB2312" w:hAnsi="仿宋" w:cs="宋体" w:hint="eastAsia"/>
          <w:sz w:val="32"/>
          <w:szCs w:val="32"/>
        </w:rPr>
        <w:t>车辆和行人通过铁路道口，必须听从值勤警察、看守人员或监护人员的指挥。严格执行铁路道口通行规定，严禁在道口处抢行或停留。凡遇铁路道口栏杆关闭、音响器发出报警、道口公路信号显示红灯、道口看守和监护人员示意停车等情况之一时，所有车辆、行人必须立即依次停在停车线以外；无停车线</w:t>
      </w:r>
      <w:r w:rsidRPr="00415D03">
        <w:rPr>
          <w:rFonts w:ascii="仿宋_GB2312" w:eastAsia="仿宋_GB2312" w:hAnsi="仿宋" w:cs="宋体" w:hint="eastAsia"/>
          <w:sz w:val="32"/>
          <w:szCs w:val="32"/>
        </w:rPr>
        <w:lastRenderedPageBreak/>
        <w:t>的，停在最外股钢轨</w:t>
      </w:r>
      <w:r w:rsidR="00933D8A" w:rsidRPr="00415D03">
        <w:rPr>
          <w:rFonts w:ascii="仿宋_GB2312" w:eastAsia="仿宋_GB2312" w:hAnsi="仿宋" w:cs="宋体"/>
          <w:sz w:val="32"/>
          <w:szCs w:val="32"/>
        </w:rPr>
        <w:t>5</w:t>
      </w:r>
      <w:r w:rsidRPr="00415D03">
        <w:rPr>
          <w:rFonts w:ascii="仿宋_GB2312" w:eastAsia="仿宋_GB2312" w:hAnsi="仿宋" w:cs="宋体" w:hint="eastAsia"/>
          <w:sz w:val="32"/>
          <w:szCs w:val="32"/>
        </w:rPr>
        <w:t>米以外。严禁抢、撞、钻、越道口栏杆。</w:t>
      </w:r>
      <w:r w:rsidRPr="00415D03">
        <w:rPr>
          <w:rFonts w:ascii="仿宋_GB2312" w:eastAsia="仿宋_GB2312" w:hAnsi="仿宋" w:cs="宋体" w:hint="eastAsia"/>
          <w:sz w:val="32"/>
          <w:szCs w:val="32"/>
        </w:rPr>
        <w:br/>
      </w:r>
      <w:r w:rsidRPr="00796CC9">
        <w:rPr>
          <w:rFonts w:ascii="黑体" w:eastAsia="黑体" w:hAnsi="黑体" w:cs="宋体" w:hint="eastAsia"/>
          <w:sz w:val="32"/>
          <w:szCs w:val="32"/>
        </w:rPr>
        <w:t xml:space="preserve">    第十三</w:t>
      </w:r>
      <w:r>
        <w:rPr>
          <w:rFonts w:ascii="黑体" w:eastAsia="黑体" w:hAnsi="黑体" w:cs="宋体" w:hint="eastAsia"/>
          <w:sz w:val="32"/>
          <w:szCs w:val="32"/>
        </w:rPr>
        <w:t xml:space="preserve">条　</w:t>
      </w:r>
      <w:r w:rsidRPr="00415D03">
        <w:rPr>
          <w:rFonts w:ascii="仿宋_GB2312" w:eastAsia="仿宋_GB2312" w:hAnsi="仿宋" w:cs="宋体" w:hint="eastAsia"/>
          <w:sz w:val="32"/>
          <w:szCs w:val="32"/>
        </w:rPr>
        <w:t>机动车通过铁路道口的最高时速不得超过</w:t>
      </w:r>
      <w:r w:rsidR="00933D8A" w:rsidRPr="00415D03">
        <w:rPr>
          <w:rFonts w:ascii="仿宋_GB2312" w:eastAsia="仿宋_GB2312" w:hAnsi="仿宋" w:cs="宋体"/>
          <w:sz w:val="32"/>
          <w:szCs w:val="32"/>
        </w:rPr>
        <w:t>20</w:t>
      </w:r>
      <w:r w:rsidRPr="00415D03">
        <w:rPr>
          <w:rFonts w:ascii="仿宋_GB2312" w:eastAsia="仿宋_GB2312" w:hAnsi="仿宋" w:cs="宋体" w:hint="eastAsia"/>
          <w:sz w:val="32"/>
          <w:szCs w:val="32"/>
        </w:rPr>
        <w:t>公里，拖拉机不得超过</w:t>
      </w:r>
      <w:r w:rsidR="00933D8A" w:rsidRPr="00415D03">
        <w:rPr>
          <w:rFonts w:ascii="仿宋_GB2312" w:eastAsia="仿宋_GB2312" w:hAnsi="仿宋" w:cs="宋体"/>
          <w:sz w:val="32"/>
          <w:szCs w:val="32"/>
        </w:rPr>
        <w:t>15</w:t>
      </w:r>
      <w:r w:rsidRPr="00415D03">
        <w:rPr>
          <w:rFonts w:ascii="仿宋_GB2312" w:eastAsia="仿宋_GB2312" w:hAnsi="仿宋" w:cs="宋体" w:hint="eastAsia"/>
          <w:sz w:val="32"/>
          <w:szCs w:val="32"/>
        </w:rPr>
        <w:t>公里，严禁在道口内超车、倒车、调头、熄火或空挡滑行。距离铁路道口</w:t>
      </w:r>
      <w:r w:rsidR="00933D8A" w:rsidRPr="00415D03">
        <w:rPr>
          <w:rFonts w:ascii="仿宋_GB2312" w:eastAsia="仿宋_GB2312" w:hAnsi="仿宋" w:cs="宋体"/>
          <w:sz w:val="32"/>
          <w:szCs w:val="32"/>
        </w:rPr>
        <w:t>20</w:t>
      </w:r>
      <w:r w:rsidRPr="00415D03">
        <w:rPr>
          <w:rFonts w:ascii="仿宋_GB2312" w:eastAsia="仿宋_GB2312" w:hAnsi="仿宋" w:cs="宋体" w:hint="eastAsia"/>
          <w:sz w:val="32"/>
          <w:szCs w:val="32"/>
        </w:rPr>
        <w:t>米以内的道路上不准停车。</w:t>
      </w:r>
      <w:r w:rsidRPr="00415D03">
        <w:rPr>
          <w:rFonts w:ascii="仿宋_GB2312" w:eastAsia="仿宋_GB2312" w:hAnsi="仿宋" w:cs="宋体" w:hint="eastAsia"/>
          <w:sz w:val="32"/>
          <w:szCs w:val="32"/>
        </w:rPr>
        <w:br/>
        <w:t xml:space="preserve">    </w:t>
      </w:r>
      <w:r w:rsidRPr="00796CC9">
        <w:rPr>
          <w:rFonts w:ascii="黑体" w:eastAsia="黑体" w:hAnsi="黑体" w:cs="宋体" w:hint="eastAsia"/>
          <w:sz w:val="32"/>
          <w:szCs w:val="32"/>
        </w:rPr>
        <w:t>第十四</w:t>
      </w:r>
      <w:r>
        <w:rPr>
          <w:rFonts w:ascii="黑体" w:eastAsia="黑体" w:hAnsi="黑体" w:cs="宋体" w:hint="eastAsia"/>
          <w:sz w:val="32"/>
          <w:szCs w:val="32"/>
        </w:rPr>
        <w:t xml:space="preserve">条　</w:t>
      </w:r>
      <w:r w:rsidRPr="00415D03">
        <w:rPr>
          <w:rFonts w:ascii="仿宋_GB2312" w:eastAsia="仿宋_GB2312" w:hAnsi="仿宋" w:cs="宋体" w:hint="eastAsia"/>
          <w:sz w:val="32"/>
          <w:szCs w:val="32"/>
        </w:rPr>
        <w:t>机动车不准在铁路道口内抢行和停留。一旦在道口内发生故障，立即设法将其移出钢轨外股</w:t>
      </w:r>
      <w:r w:rsidR="00933D8A" w:rsidRPr="00415D03">
        <w:rPr>
          <w:rFonts w:ascii="仿宋_GB2312" w:eastAsia="仿宋_GB2312" w:hAnsi="仿宋" w:cs="宋体"/>
          <w:sz w:val="32"/>
          <w:szCs w:val="32"/>
        </w:rPr>
        <w:t>2</w:t>
      </w:r>
      <w:r w:rsidRPr="00415D03">
        <w:rPr>
          <w:rFonts w:ascii="仿宋_GB2312" w:eastAsia="仿宋_GB2312" w:hAnsi="仿宋" w:cs="宋体" w:hint="eastAsia"/>
          <w:sz w:val="32"/>
          <w:szCs w:val="32"/>
        </w:rPr>
        <w:t>米以外。确实无法移出的，立即在道口两端</w:t>
      </w:r>
      <w:r w:rsidR="00933D8A" w:rsidRPr="00415D03">
        <w:rPr>
          <w:rFonts w:ascii="仿宋_GB2312" w:eastAsia="仿宋_GB2312" w:hAnsi="仿宋" w:cs="宋体"/>
          <w:sz w:val="32"/>
          <w:szCs w:val="32"/>
        </w:rPr>
        <w:t>800</w:t>
      </w:r>
      <w:r w:rsidRPr="00415D03">
        <w:rPr>
          <w:rFonts w:ascii="仿宋_GB2312" w:eastAsia="仿宋_GB2312" w:hAnsi="仿宋" w:cs="宋体" w:hint="eastAsia"/>
          <w:sz w:val="32"/>
          <w:szCs w:val="32"/>
        </w:rPr>
        <w:t>米以外用红色信号（白天用红旗，夜间用红灯），也可用红色物品或两臂高举过头向两侧急剧摆动，拦停列车并设法通知两端车站。</w:t>
      </w:r>
      <w:r w:rsidRPr="00415D03">
        <w:rPr>
          <w:rFonts w:ascii="仿宋_GB2312" w:eastAsia="仿宋_GB2312" w:hAnsi="仿宋" w:cs="宋体" w:hint="eastAsia"/>
          <w:sz w:val="32"/>
          <w:szCs w:val="32"/>
        </w:rPr>
        <w:br/>
        <w:t xml:space="preserve">  </w:t>
      </w:r>
      <w:r w:rsidRPr="00796CC9">
        <w:rPr>
          <w:rFonts w:ascii="黑体" w:eastAsia="黑体" w:hAnsi="黑体" w:cs="宋体" w:hint="eastAsia"/>
          <w:sz w:val="32"/>
          <w:szCs w:val="32"/>
        </w:rPr>
        <w:t xml:space="preserve">  第十五</w:t>
      </w:r>
      <w:r>
        <w:rPr>
          <w:rFonts w:ascii="黑体" w:eastAsia="黑体" w:hAnsi="黑体" w:cs="宋体" w:hint="eastAsia"/>
          <w:sz w:val="32"/>
          <w:szCs w:val="32"/>
        </w:rPr>
        <w:t xml:space="preserve">条　</w:t>
      </w:r>
      <w:r w:rsidRPr="00415D03">
        <w:rPr>
          <w:rFonts w:ascii="仿宋_GB2312" w:eastAsia="仿宋_GB2312" w:hAnsi="仿宋" w:cs="宋体" w:hint="eastAsia"/>
          <w:sz w:val="32"/>
          <w:szCs w:val="32"/>
        </w:rPr>
        <w:t>车辆、行人通过设有公路信号机的铁路道口时，必须遵守下列公路信号显示规定：</w:t>
      </w:r>
      <w:r w:rsidRPr="00415D03">
        <w:rPr>
          <w:rFonts w:ascii="仿宋_GB2312" w:eastAsia="仿宋_GB2312" w:hAnsi="仿宋" w:cs="宋体" w:hint="eastAsia"/>
          <w:sz w:val="32"/>
          <w:szCs w:val="32"/>
        </w:rPr>
        <w:br/>
        <w:t xml:space="preserve">    （一）两个红色灯光交替闪烁或稳定亮红灯时，表示火车已接近道口，禁止通行；</w:t>
      </w:r>
      <w:r w:rsidRPr="00415D03">
        <w:rPr>
          <w:rFonts w:ascii="仿宋_GB2312" w:eastAsia="仿宋_GB2312" w:hAnsi="仿宋" w:cs="宋体" w:hint="eastAsia"/>
          <w:sz w:val="32"/>
          <w:szCs w:val="32"/>
        </w:rPr>
        <w:br/>
        <w:t xml:space="preserve">    （二）红色灯光熄灭，白色灯光亮时或黄色灯光闪烁时，表示道口开通，准许车辆及行人通行；</w:t>
      </w:r>
      <w:r w:rsidRPr="00415D03">
        <w:rPr>
          <w:rFonts w:ascii="仿宋_GB2312" w:eastAsia="仿宋_GB2312" w:hAnsi="仿宋" w:cs="宋体" w:hint="eastAsia"/>
          <w:sz w:val="32"/>
          <w:szCs w:val="32"/>
        </w:rPr>
        <w:br/>
        <w:t xml:space="preserve">    （三）红色、白色或黄色灯光均熄灭时，表示设备故障，信号无效，按未设公路信号的道口对待。</w:t>
      </w:r>
      <w:r w:rsidRPr="00415D03">
        <w:rPr>
          <w:rFonts w:ascii="仿宋_GB2312" w:eastAsia="仿宋_GB2312" w:hAnsi="仿宋" w:cs="宋体" w:hint="eastAsia"/>
          <w:sz w:val="32"/>
          <w:szCs w:val="32"/>
        </w:rPr>
        <w:br/>
        <w:t xml:space="preserve">    </w:t>
      </w:r>
      <w:r w:rsidRPr="00796CC9">
        <w:rPr>
          <w:rFonts w:ascii="黑体" w:eastAsia="黑体" w:hAnsi="黑体" w:cs="宋体" w:hint="eastAsia"/>
          <w:sz w:val="32"/>
          <w:szCs w:val="32"/>
        </w:rPr>
        <w:t>第十六</w:t>
      </w:r>
      <w:r>
        <w:rPr>
          <w:rFonts w:ascii="黑体" w:eastAsia="黑体" w:hAnsi="黑体" w:cs="宋体" w:hint="eastAsia"/>
          <w:sz w:val="32"/>
          <w:szCs w:val="32"/>
        </w:rPr>
        <w:t xml:space="preserve">条　</w:t>
      </w:r>
      <w:r w:rsidRPr="00415D03">
        <w:rPr>
          <w:rFonts w:ascii="仿宋_GB2312" w:eastAsia="仿宋_GB2312" w:hAnsi="仿宋" w:cs="宋体" w:hint="eastAsia"/>
          <w:sz w:val="32"/>
          <w:szCs w:val="32"/>
        </w:rPr>
        <w:t>车辆通过电气化铁路道口时，车辆及其装载物的高度不准触及限界架的活动横板和吊链，装载物上不准坐人。行</w:t>
      </w:r>
      <w:r w:rsidRPr="00415D03">
        <w:rPr>
          <w:rFonts w:ascii="仿宋_GB2312" w:eastAsia="仿宋_GB2312" w:hAnsi="仿宋" w:cs="宋体" w:hint="eastAsia"/>
          <w:sz w:val="32"/>
          <w:szCs w:val="32"/>
        </w:rPr>
        <w:lastRenderedPageBreak/>
        <w:t>人手持高长物体通过电气化道口时不准高举和挥动所持高长物体。</w:t>
      </w:r>
      <w:r w:rsidRPr="00415D03">
        <w:rPr>
          <w:rFonts w:ascii="仿宋_GB2312" w:eastAsia="仿宋_GB2312" w:hAnsi="仿宋" w:cs="宋体" w:hint="eastAsia"/>
          <w:sz w:val="32"/>
          <w:szCs w:val="32"/>
        </w:rPr>
        <w:br/>
        <w:t xml:space="preserve">  </w:t>
      </w:r>
      <w:r w:rsidRPr="00796CC9">
        <w:rPr>
          <w:rFonts w:ascii="黑体" w:eastAsia="黑体" w:hAnsi="黑体" w:cs="宋体" w:hint="eastAsia"/>
          <w:sz w:val="32"/>
          <w:szCs w:val="32"/>
        </w:rPr>
        <w:t xml:space="preserve">  第十七</w:t>
      </w:r>
      <w:r>
        <w:rPr>
          <w:rFonts w:ascii="黑体" w:eastAsia="黑体" w:hAnsi="黑体" w:cs="宋体" w:hint="eastAsia"/>
          <w:sz w:val="32"/>
          <w:szCs w:val="32"/>
        </w:rPr>
        <w:t xml:space="preserve">条　</w:t>
      </w:r>
      <w:r w:rsidRPr="00415D03">
        <w:rPr>
          <w:rFonts w:ascii="仿宋_GB2312" w:eastAsia="仿宋_GB2312" w:hAnsi="仿宋" w:cs="宋体" w:hint="eastAsia"/>
          <w:sz w:val="32"/>
          <w:szCs w:val="32"/>
        </w:rPr>
        <w:t>畜力车和牲畜通过铁路道口时，驭手必须牵引牲畜徒步通过。</w:t>
      </w:r>
      <w:r w:rsidRPr="00415D03">
        <w:rPr>
          <w:rFonts w:ascii="仿宋_GB2312" w:eastAsia="仿宋_GB2312" w:hAnsi="仿宋" w:cs="宋体" w:hint="eastAsia"/>
          <w:sz w:val="32"/>
          <w:szCs w:val="32"/>
        </w:rPr>
        <w:br/>
        <w:t xml:space="preserve">    </w:t>
      </w:r>
      <w:r w:rsidRPr="00796CC9">
        <w:rPr>
          <w:rFonts w:ascii="黑体" w:eastAsia="黑体" w:hAnsi="黑体" w:cs="宋体" w:hint="eastAsia"/>
          <w:sz w:val="32"/>
          <w:szCs w:val="32"/>
        </w:rPr>
        <w:t>第十八</w:t>
      </w:r>
      <w:r>
        <w:rPr>
          <w:rFonts w:ascii="黑体" w:eastAsia="黑体" w:hAnsi="黑体" w:cs="宋体" w:hint="eastAsia"/>
          <w:sz w:val="32"/>
          <w:szCs w:val="32"/>
        </w:rPr>
        <w:t xml:space="preserve">条　</w:t>
      </w:r>
      <w:r w:rsidRPr="00415D03">
        <w:rPr>
          <w:rFonts w:ascii="仿宋_GB2312" w:eastAsia="仿宋_GB2312" w:hAnsi="仿宋" w:cs="宋体" w:hint="eastAsia"/>
          <w:sz w:val="32"/>
          <w:szCs w:val="32"/>
        </w:rPr>
        <w:t>严禁各种车辆和行人在没有铁路道口或其他平面交叉设施的地方横穿铁路。</w:t>
      </w:r>
      <w:r w:rsidRPr="00415D03">
        <w:rPr>
          <w:rFonts w:ascii="仿宋_GB2312" w:eastAsia="仿宋_GB2312" w:hAnsi="仿宋" w:cs="宋体" w:hint="eastAsia"/>
          <w:sz w:val="32"/>
          <w:szCs w:val="32"/>
        </w:rPr>
        <w:br/>
        <w:t xml:space="preserve">    </w:t>
      </w:r>
      <w:r w:rsidRPr="00796CC9">
        <w:rPr>
          <w:rFonts w:ascii="黑体" w:eastAsia="黑体" w:hAnsi="黑体" w:cs="宋体" w:hint="eastAsia"/>
          <w:sz w:val="32"/>
          <w:szCs w:val="32"/>
        </w:rPr>
        <w:t>第十九</w:t>
      </w:r>
      <w:r>
        <w:rPr>
          <w:rFonts w:ascii="黑体" w:eastAsia="黑体" w:hAnsi="黑体" w:cs="宋体" w:hint="eastAsia"/>
          <w:sz w:val="32"/>
          <w:szCs w:val="32"/>
        </w:rPr>
        <w:t xml:space="preserve">条　</w:t>
      </w:r>
      <w:r w:rsidRPr="00415D03">
        <w:rPr>
          <w:rFonts w:ascii="仿宋_GB2312" w:eastAsia="仿宋_GB2312" w:hAnsi="仿宋" w:cs="宋体" w:hint="eastAsia"/>
          <w:sz w:val="32"/>
          <w:szCs w:val="32"/>
        </w:rPr>
        <w:t>在铁路道口附近发生道路交通阻塞或交通事故时，看守人员、监护人员应协助公安交通管理部门，疏导交通，维护秩序。</w:t>
      </w:r>
      <w:r w:rsidRPr="00415D03">
        <w:rPr>
          <w:rFonts w:ascii="仿宋_GB2312" w:eastAsia="仿宋_GB2312" w:hAnsi="仿宋" w:cs="宋体" w:hint="eastAsia"/>
          <w:sz w:val="32"/>
          <w:szCs w:val="32"/>
        </w:rPr>
        <w:br/>
        <w:t xml:space="preserve">    </w:t>
      </w:r>
      <w:r w:rsidRPr="00796CC9">
        <w:rPr>
          <w:rFonts w:ascii="黑体" w:eastAsia="黑体" w:hAnsi="黑体" w:cs="宋体" w:hint="eastAsia"/>
          <w:sz w:val="32"/>
          <w:szCs w:val="32"/>
        </w:rPr>
        <w:t>第二十</w:t>
      </w:r>
      <w:r>
        <w:rPr>
          <w:rFonts w:ascii="黑体" w:eastAsia="黑体" w:hAnsi="黑体" w:cs="宋体" w:hint="eastAsia"/>
          <w:sz w:val="32"/>
          <w:szCs w:val="32"/>
        </w:rPr>
        <w:t xml:space="preserve">条　</w:t>
      </w:r>
      <w:r w:rsidRPr="00415D03">
        <w:rPr>
          <w:rFonts w:ascii="仿宋_GB2312" w:eastAsia="仿宋_GB2312" w:hAnsi="仿宋" w:cs="宋体" w:hint="eastAsia"/>
          <w:sz w:val="32"/>
          <w:szCs w:val="32"/>
        </w:rPr>
        <w:t>单位和个人在道口开阔地带种植树木或兴建建筑物影响火车、机动车司机视线的，由各区铁路道口管理部门进行批评教育，经批评教育拒不改正的，处</w:t>
      </w:r>
      <w:r w:rsidR="00933D8A" w:rsidRPr="00415D03">
        <w:rPr>
          <w:rFonts w:ascii="仿宋_GB2312" w:eastAsia="仿宋_GB2312" w:hAnsi="仿宋" w:cs="宋体"/>
          <w:sz w:val="32"/>
          <w:szCs w:val="32"/>
        </w:rPr>
        <w:t>1000</w:t>
      </w:r>
      <w:r w:rsidRPr="00415D03">
        <w:rPr>
          <w:rFonts w:ascii="仿宋_GB2312" w:eastAsia="仿宋_GB2312" w:hAnsi="仿宋" w:cs="宋体" w:hint="eastAsia"/>
          <w:sz w:val="32"/>
          <w:szCs w:val="32"/>
        </w:rPr>
        <w:t>元以下罚款并责令限期拆除障碍物。</w:t>
      </w:r>
      <w:r w:rsidRPr="00415D03">
        <w:rPr>
          <w:rFonts w:ascii="仿宋_GB2312" w:eastAsia="仿宋_GB2312" w:hAnsi="仿宋" w:cs="宋体" w:hint="eastAsia"/>
          <w:sz w:val="32"/>
          <w:szCs w:val="32"/>
        </w:rPr>
        <w:br/>
        <w:t xml:space="preserve">    </w:t>
      </w:r>
      <w:r w:rsidRPr="00796CC9">
        <w:rPr>
          <w:rFonts w:ascii="黑体" w:eastAsia="黑体" w:hAnsi="黑体" w:cs="宋体" w:hint="eastAsia"/>
          <w:sz w:val="32"/>
          <w:szCs w:val="32"/>
        </w:rPr>
        <w:t>第二十一</w:t>
      </w:r>
      <w:r>
        <w:rPr>
          <w:rFonts w:ascii="黑体" w:eastAsia="黑体" w:hAnsi="黑体" w:cs="宋体" w:hint="eastAsia"/>
          <w:sz w:val="32"/>
          <w:szCs w:val="32"/>
        </w:rPr>
        <w:t xml:space="preserve">条　</w:t>
      </w:r>
      <w:r w:rsidRPr="00415D03">
        <w:rPr>
          <w:rFonts w:ascii="仿宋_GB2312" w:eastAsia="仿宋_GB2312" w:hAnsi="仿宋" w:cs="宋体" w:hint="eastAsia"/>
          <w:sz w:val="32"/>
          <w:szCs w:val="32"/>
        </w:rPr>
        <w:t>单位或个人违反本办法第十二条、第十三条、第十四条、第十五条、第十六条、第十七条、第十八条规定的，由铁路公安部门予以警告，并可视情节轻重处</w:t>
      </w:r>
      <w:r w:rsidR="00933D8A" w:rsidRPr="00415D03">
        <w:rPr>
          <w:rFonts w:ascii="仿宋_GB2312" w:eastAsia="仿宋_GB2312" w:hAnsi="仿宋" w:cs="宋体"/>
          <w:sz w:val="32"/>
          <w:szCs w:val="32"/>
        </w:rPr>
        <w:t>200</w:t>
      </w:r>
      <w:r w:rsidRPr="00415D03">
        <w:rPr>
          <w:rFonts w:ascii="仿宋_GB2312" w:eastAsia="仿宋_GB2312" w:hAnsi="仿宋" w:cs="宋体" w:hint="eastAsia"/>
          <w:sz w:val="32"/>
          <w:szCs w:val="32"/>
        </w:rPr>
        <w:t>元以下罚款。</w:t>
      </w:r>
      <w:r w:rsidRPr="00415D03">
        <w:rPr>
          <w:rFonts w:ascii="仿宋_GB2312" w:eastAsia="仿宋_GB2312" w:hAnsi="仿宋" w:cs="宋体" w:hint="eastAsia"/>
          <w:sz w:val="32"/>
          <w:szCs w:val="32"/>
        </w:rPr>
        <w:br/>
        <w:t xml:space="preserve">    </w:t>
      </w:r>
      <w:r w:rsidRPr="00796CC9">
        <w:rPr>
          <w:rFonts w:ascii="黑体" w:eastAsia="黑体" w:hAnsi="黑体" w:cs="宋体" w:hint="eastAsia"/>
          <w:sz w:val="32"/>
          <w:szCs w:val="32"/>
        </w:rPr>
        <w:t>第二十二</w:t>
      </w:r>
      <w:r>
        <w:rPr>
          <w:rFonts w:ascii="黑体" w:eastAsia="黑体" w:hAnsi="黑体" w:cs="宋体" w:hint="eastAsia"/>
          <w:sz w:val="32"/>
          <w:szCs w:val="32"/>
        </w:rPr>
        <w:t xml:space="preserve">条　</w:t>
      </w:r>
      <w:r w:rsidRPr="00415D03">
        <w:rPr>
          <w:rFonts w:ascii="仿宋_GB2312" w:eastAsia="仿宋_GB2312" w:hAnsi="仿宋" w:cs="宋体" w:hint="eastAsia"/>
          <w:sz w:val="32"/>
          <w:szCs w:val="32"/>
        </w:rPr>
        <w:t>对违反本办法，妨碍道口管理的，由公安机关依据《中华人民共和国治安管理处罚法》进行处罚；构成犯罪的，依法追究刑事责任。</w:t>
      </w:r>
      <w:r w:rsidRPr="00415D03">
        <w:rPr>
          <w:rFonts w:ascii="仿宋_GB2312" w:eastAsia="仿宋_GB2312" w:hAnsi="仿宋" w:cs="宋体" w:hint="eastAsia"/>
          <w:sz w:val="32"/>
          <w:szCs w:val="32"/>
        </w:rPr>
        <w:br/>
      </w:r>
      <w:r w:rsidRPr="00415D03">
        <w:rPr>
          <w:rFonts w:ascii="仿宋_GB2312" w:eastAsia="仿宋_GB2312" w:hAnsi="仿宋" w:cs="宋体" w:hint="eastAsia"/>
          <w:sz w:val="32"/>
          <w:szCs w:val="32"/>
        </w:rPr>
        <w:lastRenderedPageBreak/>
        <w:t xml:space="preserve">    </w:t>
      </w:r>
      <w:r w:rsidRPr="00796CC9">
        <w:rPr>
          <w:rFonts w:ascii="黑体" w:eastAsia="黑体" w:hAnsi="黑体" w:cs="宋体" w:hint="eastAsia"/>
          <w:sz w:val="32"/>
          <w:szCs w:val="32"/>
        </w:rPr>
        <w:t>第二十三</w:t>
      </w:r>
      <w:r>
        <w:rPr>
          <w:rFonts w:ascii="黑体" w:eastAsia="黑体" w:hAnsi="黑体" w:cs="宋体" w:hint="eastAsia"/>
          <w:sz w:val="32"/>
          <w:szCs w:val="32"/>
        </w:rPr>
        <w:t xml:space="preserve">条　</w:t>
      </w:r>
      <w:r w:rsidRPr="00415D03">
        <w:rPr>
          <w:rFonts w:ascii="仿宋_GB2312" w:eastAsia="仿宋_GB2312" w:hAnsi="仿宋" w:cs="宋体" w:hint="eastAsia"/>
          <w:sz w:val="32"/>
          <w:szCs w:val="32"/>
        </w:rPr>
        <w:t>对在铁路道口安全管理工作中做出突出成绩的单位和个人，由市交通运输管理部门予以表彰和奖励。</w:t>
      </w:r>
      <w:r w:rsidRPr="00415D03">
        <w:rPr>
          <w:rFonts w:ascii="仿宋_GB2312" w:eastAsia="仿宋_GB2312" w:hAnsi="仿宋" w:cs="宋体" w:hint="eastAsia"/>
          <w:sz w:val="32"/>
          <w:szCs w:val="32"/>
        </w:rPr>
        <w:br/>
        <w:t xml:space="preserve">    </w:t>
      </w:r>
      <w:r w:rsidRPr="00796CC9">
        <w:rPr>
          <w:rFonts w:ascii="黑体" w:eastAsia="黑体" w:hAnsi="黑体" w:cs="宋体" w:hint="eastAsia"/>
          <w:sz w:val="32"/>
          <w:szCs w:val="32"/>
        </w:rPr>
        <w:t>第二十四</w:t>
      </w:r>
      <w:r>
        <w:rPr>
          <w:rFonts w:ascii="黑体" w:eastAsia="黑体" w:hAnsi="黑体" w:cs="宋体" w:hint="eastAsia"/>
          <w:sz w:val="32"/>
          <w:szCs w:val="32"/>
        </w:rPr>
        <w:t xml:space="preserve">条　</w:t>
      </w:r>
      <w:r w:rsidRPr="00415D03">
        <w:rPr>
          <w:rFonts w:ascii="仿宋_GB2312" w:eastAsia="仿宋_GB2312" w:hAnsi="仿宋" w:cs="宋体" w:hint="eastAsia"/>
          <w:sz w:val="32"/>
          <w:szCs w:val="32"/>
        </w:rPr>
        <w:t>铁路道口的安全管理人员和监护人员玩忽职守、滥用职权、徇私舞弊的，由市交通运输管理部门或铁路道口安全管理的上级主管机关予以行政处分；构成犯罪的，由司法机关依法追究刑事责任。</w:t>
      </w:r>
      <w:r w:rsidRPr="00415D03">
        <w:rPr>
          <w:rFonts w:ascii="仿宋_GB2312" w:eastAsia="仿宋_GB2312" w:hAnsi="仿宋" w:cs="宋体" w:hint="eastAsia"/>
          <w:sz w:val="32"/>
          <w:szCs w:val="32"/>
        </w:rPr>
        <w:br/>
        <w:t xml:space="preserve">    </w:t>
      </w:r>
      <w:r w:rsidRPr="00796CC9">
        <w:rPr>
          <w:rFonts w:ascii="黑体" w:eastAsia="黑体" w:hAnsi="黑体" w:cs="宋体" w:hint="eastAsia"/>
          <w:sz w:val="32"/>
          <w:szCs w:val="32"/>
        </w:rPr>
        <w:t>第二十五</w:t>
      </w:r>
      <w:r>
        <w:rPr>
          <w:rFonts w:ascii="黑体" w:eastAsia="黑体" w:hAnsi="黑体" w:cs="宋体" w:hint="eastAsia"/>
          <w:sz w:val="32"/>
          <w:szCs w:val="32"/>
        </w:rPr>
        <w:t xml:space="preserve">条　</w:t>
      </w:r>
      <w:r w:rsidRPr="00415D03">
        <w:rPr>
          <w:rFonts w:ascii="仿宋_GB2312" w:eastAsia="仿宋_GB2312" w:hAnsi="仿宋" w:cs="宋体" w:hint="eastAsia"/>
          <w:sz w:val="32"/>
          <w:szCs w:val="32"/>
        </w:rPr>
        <w:t>被处罚的单位或个人，对处罚决定不服的，依法申请行政复议或提起行政诉讼。逾期不申请复议也不向人民法院起诉，又不履行处罚决定的，由</w:t>
      </w:r>
      <w:proofErr w:type="gramStart"/>
      <w:r w:rsidRPr="00415D03">
        <w:rPr>
          <w:rFonts w:ascii="仿宋_GB2312" w:eastAsia="仿宋_GB2312" w:hAnsi="仿宋" w:cs="宋体" w:hint="eastAsia"/>
          <w:sz w:val="32"/>
          <w:szCs w:val="32"/>
        </w:rPr>
        <w:t>作出</w:t>
      </w:r>
      <w:proofErr w:type="gramEnd"/>
      <w:r w:rsidRPr="00415D03">
        <w:rPr>
          <w:rFonts w:ascii="仿宋_GB2312" w:eastAsia="仿宋_GB2312" w:hAnsi="仿宋" w:cs="宋体" w:hint="eastAsia"/>
          <w:sz w:val="32"/>
          <w:szCs w:val="32"/>
        </w:rPr>
        <w:t>处罚决定的机关申请人民法院强制执行。</w:t>
      </w:r>
      <w:r w:rsidRPr="00415D03">
        <w:rPr>
          <w:rFonts w:ascii="仿宋_GB2312" w:eastAsia="仿宋_GB2312" w:hAnsi="仿宋" w:cs="宋体" w:hint="eastAsia"/>
          <w:sz w:val="32"/>
          <w:szCs w:val="32"/>
        </w:rPr>
        <w:br/>
        <w:t xml:space="preserve">    </w:t>
      </w:r>
      <w:r w:rsidRPr="00796CC9">
        <w:rPr>
          <w:rFonts w:ascii="黑体" w:eastAsia="黑体" w:hAnsi="黑体" w:cs="宋体" w:hint="eastAsia"/>
          <w:sz w:val="32"/>
          <w:szCs w:val="32"/>
        </w:rPr>
        <w:t>第二十六</w:t>
      </w:r>
      <w:r>
        <w:rPr>
          <w:rFonts w:ascii="黑体" w:eastAsia="黑体" w:hAnsi="黑体" w:cs="宋体" w:hint="eastAsia"/>
          <w:sz w:val="32"/>
          <w:szCs w:val="32"/>
        </w:rPr>
        <w:t xml:space="preserve">条　</w:t>
      </w:r>
      <w:r w:rsidRPr="00415D03">
        <w:rPr>
          <w:rFonts w:ascii="仿宋_GB2312" w:eastAsia="仿宋_GB2312" w:hAnsi="仿宋" w:cs="宋体" w:hint="eastAsia"/>
          <w:sz w:val="32"/>
          <w:szCs w:val="32"/>
        </w:rPr>
        <w:t>本办法自</w:t>
      </w:r>
      <w:r w:rsidR="00933D8A" w:rsidRPr="00415D03">
        <w:rPr>
          <w:rFonts w:ascii="仿宋_GB2312" w:eastAsia="仿宋_GB2312" w:hAnsi="仿宋" w:cs="宋体"/>
          <w:sz w:val="32"/>
          <w:szCs w:val="32"/>
        </w:rPr>
        <w:t>2004</w:t>
      </w:r>
      <w:r w:rsidRPr="00415D03">
        <w:rPr>
          <w:rFonts w:ascii="仿宋_GB2312" w:eastAsia="仿宋_GB2312" w:hAnsi="仿宋" w:cs="宋体" w:hint="eastAsia"/>
          <w:sz w:val="32"/>
          <w:szCs w:val="32"/>
        </w:rPr>
        <w:t>年</w:t>
      </w:r>
      <w:r w:rsidR="00933D8A" w:rsidRPr="00415D03">
        <w:rPr>
          <w:rFonts w:ascii="仿宋_GB2312" w:eastAsia="仿宋_GB2312" w:hAnsi="仿宋" w:cs="宋体"/>
          <w:sz w:val="32"/>
          <w:szCs w:val="32"/>
        </w:rPr>
        <w:t>7</w:t>
      </w:r>
      <w:r w:rsidRPr="00415D03">
        <w:rPr>
          <w:rFonts w:ascii="仿宋_GB2312" w:eastAsia="仿宋_GB2312" w:hAnsi="仿宋" w:cs="宋体" w:hint="eastAsia"/>
          <w:sz w:val="32"/>
          <w:szCs w:val="32"/>
        </w:rPr>
        <w:t>月</w:t>
      </w:r>
      <w:r w:rsidR="00933D8A" w:rsidRPr="00415D03">
        <w:rPr>
          <w:rFonts w:ascii="仿宋_GB2312" w:eastAsia="仿宋_GB2312" w:hAnsi="仿宋" w:cs="宋体"/>
          <w:sz w:val="32"/>
          <w:szCs w:val="32"/>
        </w:rPr>
        <w:t>1</w:t>
      </w:r>
      <w:r w:rsidRPr="00415D03">
        <w:rPr>
          <w:rFonts w:ascii="仿宋_GB2312" w:eastAsia="仿宋_GB2312" w:hAnsi="仿宋" w:cs="宋体" w:hint="eastAsia"/>
          <w:sz w:val="32"/>
          <w:szCs w:val="32"/>
        </w:rPr>
        <w:t>日起施行。</w:t>
      </w:r>
    </w:p>
    <w:p w:rsidR="005A2229" w:rsidRDefault="005A2229">
      <w:pPr>
        <w:rPr>
          <w:rFonts w:ascii="仿宋_GB2312" w:eastAsia="仿宋_GB2312" w:hAnsi="仿宋_GB2312" w:cs="仿宋_GB2312"/>
          <w:color w:val="333333"/>
          <w:sz w:val="32"/>
          <w:szCs w:val="32"/>
          <w:shd w:val="clear" w:color="auto" w:fill="FFFFFF"/>
        </w:rPr>
      </w:pPr>
    </w:p>
    <w:sectPr w:rsidR="005A2229">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ADB" w:rsidRDefault="008E4ADB">
      <w:r>
        <w:separator/>
      </w:r>
    </w:p>
  </w:endnote>
  <w:endnote w:type="continuationSeparator" w:id="0">
    <w:p w:rsidR="008E4ADB" w:rsidRDefault="008E4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29" w:rsidRDefault="00AF1205">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A2229" w:rsidRDefault="00AF1205">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33D8A">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5A2229" w:rsidRDefault="00AF1205">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33D8A">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5A2229" w:rsidRDefault="00AF1205">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天津市人民政府发布     </w:t>
    </w:r>
  </w:p>
  <w:p w:rsidR="005A2229" w:rsidRDefault="005A2229">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ADB" w:rsidRDefault="008E4ADB">
      <w:r>
        <w:separator/>
      </w:r>
    </w:p>
  </w:footnote>
  <w:footnote w:type="continuationSeparator" w:id="0">
    <w:p w:rsidR="008E4ADB" w:rsidRDefault="008E4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29" w:rsidRDefault="00AF1205">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5A2229" w:rsidRDefault="00AF1205">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天津市人民政府规章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35062A"/>
    <w:rsid w:val="005A2229"/>
    <w:rsid w:val="008E4ADB"/>
    <w:rsid w:val="00933D8A"/>
    <w:rsid w:val="00AF1205"/>
    <w:rsid w:val="019E71BD"/>
    <w:rsid w:val="04B679C3"/>
    <w:rsid w:val="080F63D8"/>
    <w:rsid w:val="09341458"/>
    <w:rsid w:val="0B0912D7"/>
    <w:rsid w:val="152D2DCA"/>
    <w:rsid w:val="1DEC284C"/>
    <w:rsid w:val="1E6523AC"/>
    <w:rsid w:val="22440422"/>
    <w:rsid w:val="30550879"/>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5903BD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35062A"/>
    <w:rPr>
      <w:sz w:val="18"/>
      <w:szCs w:val="18"/>
    </w:rPr>
  </w:style>
  <w:style w:type="character" w:customStyle="1" w:styleId="Char">
    <w:name w:val="批注框文本 Char"/>
    <w:basedOn w:val="a0"/>
    <w:link w:val="a6"/>
    <w:rsid w:val="0035062A"/>
    <w:rPr>
      <w:rFonts w:asciiTheme="minorHAnsi" w:eastAsiaTheme="minorEastAsia" w:hAnsiTheme="minorHAnsi" w:cstheme="minorBidi"/>
      <w:kern w:val="2"/>
      <w:sz w:val="18"/>
      <w:szCs w:val="18"/>
    </w:rPr>
  </w:style>
  <w:style w:type="paragraph" w:styleId="a7">
    <w:name w:val="Plain Text"/>
    <w:basedOn w:val="a"/>
    <w:link w:val="Char0"/>
    <w:uiPriority w:val="99"/>
    <w:unhideWhenUsed/>
    <w:rsid w:val="0035062A"/>
    <w:rPr>
      <w:rFonts w:ascii="宋体" w:eastAsia="宋体" w:hAnsi="Courier New" w:cs="Courier New"/>
      <w:szCs w:val="21"/>
    </w:rPr>
  </w:style>
  <w:style w:type="character" w:customStyle="1" w:styleId="Char0">
    <w:name w:val="纯文本 Char"/>
    <w:basedOn w:val="a0"/>
    <w:link w:val="a7"/>
    <w:uiPriority w:val="99"/>
    <w:rsid w:val="0035062A"/>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35062A"/>
    <w:rPr>
      <w:sz w:val="18"/>
      <w:szCs w:val="18"/>
    </w:rPr>
  </w:style>
  <w:style w:type="character" w:customStyle="1" w:styleId="Char">
    <w:name w:val="批注框文本 Char"/>
    <w:basedOn w:val="a0"/>
    <w:link w:val="a6"/>
    <w:rsid w:val="0035062A"/>
    <w:rPr>
      <w:rFonts w:asciiTheme="minorHAnsi" w:eastAsiaTheme="minorEastAsia" w:hAnsiTheme="minorHAnsi" w:cstheme="minorBidi"/>
      <w:kern w:val="2"/>
      <w:sz w:val="18"/>
      <w:szCs w:val="18"/>
    </w:rPr>
  </w:style>
  <w:style w:type="paragraph" w:styleId="a7">
    <w:name w:val="Plain Text"/>
    <w:basedOn w:val="a"/>
    <w:link w:val="Char0"/>
    <w:uiPriority w:val="99"/>
    <w:unhideWhenUsed/>
    <w:rsid w:val="0035062A"/>
    <w:rPr>
      <w:rFonts w:ascii="宋体" w:eastAsia="宋体" w:hAnsi="Courier New" w:cs="Courier New"/>
      <w:szCs w:val="21"/>
    </w:rPr>
  </w:style>
  <w:style w:type="character" w:customStyle="1" w:styleId="Char0">
    <w:name w:val="纯文本 Char"/>
    <w:basedOn w:val="a0"/>
    <w:link w:val="a7"/>
    <w:uiPriority w:val="99"/>
    <w:rsid w:val="0035062A"/>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USERLI</cp:lastModifiedBy>
  <cp:revision>3</cp:revision>
  <cp:lastPrinted>2021-10-26T03:30:00Z</cp:lastPrinted>
  <dcterms:created xsi:type="dcterms:W3CDTF">2021-11-19T09:40:00Z</dcterms:created>
  <dcterms:modified xsi:type="dcterms:W3CDTF">2021-12-03T09:24:00Z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7347B2E4E5CC43A5BD5557C387431781</vt:lpwstr>
  </property>
</Properties>
</file>