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7D3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40" w:lineRule="exact"/>
        <w:jc w:val="left"/>
        <w:textAlignment w:val="auto"/>
        <w:rPr>
          <w:rFonts w:eastAsia="方正小标宋简体"/>
          <w:kern w:val="0"/>
          <w:sz w:val="36"/>
          <w:szCs w:val="36"/>
        </w:rPr>
      </w:pPr>
      <w:r>
        <w:rPr>
          <w:rFonts w:eastAsia="黑体"/>
          <w:sz w:val="32"/>
          <w:szCs w:val="32"/>
        </w:rPr>
        <w:t>附件</w:t>
      </w:r>
    </w:p>
    <w:p w14:paraId="3B6034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天津市食品安全地方标准立项建议书</w:t>
      </w:r>
    </w:p>
    <w:p w14:paraId="2465D3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/>
        <w:textAlignment w:val="auto"/>
        <w:rPr>
          <w:rFonts w:eastAsia="方正小标宋简体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单位名称：盖章（或签字）</w:t>
      </w:r>
    </w:p>
    <w:tbl>
      <w:tblPr>
        <w:tblStyle w:val="4"/>
        <w:tblW w:w="90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355"/>
        <w:gridCol w:w="2146"/>
        <w:gridCol w:w="1813"/>
      </w:tblGrid>
      <w:tr w14:paraId="7EAAADFE">
        <w:tblPrEx>
          <w:tblLayout w:type="fixed"/>
        </w:tblPrEx>
        <w:trPr>
          <w:trHeight w:val="600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60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标准名称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6B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7AE12E0C">
        <w:tblPrEx>
          <w:tblLayout w:type="fixed"/>
        </w:tblPrEx>
        <w:trPr>
          <w:trHeight w:val="596" w:hRule="atLeast"/>
        </w:trPr>
        <w:tc>
          <w:tcPr>
            <w:tcW w:w="27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AB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制订或修订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0C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□制订</w:t>
            </w:r>
          </w:p>
        </w:tc>
      </w:tr>
      <w:tr w14:paraId="4930344D">
        <w:tblPrEx>
          <w:tblLayout w:type="fixed"/>
        </w:tblPrEx>
        <w:trPr>
          <w:trHeight w:val="652" w:hRule="atLeast"/>
        </w:trPr>
        <w:tc>
          <w:tcPr>
            <w:tcW w:w="2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C2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70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□修订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FE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被修订标准号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31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7455292B">
        <w:tblPrEx>
          <w:tblLayout w:type="fixed"/>
        </w:tblPrEx>
        <w:trPr>
          <w:trHeight w:val="940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2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标准类别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B3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□食品产品        □检验方法与规程</w:t>
            </w:r>
          </w:p>
          <w:p w14:paraId="1DC6F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□生产经营规范    □其他</w:t>
            </w:r>
          </w:p>
        </w:tc>
      </w:tr>
      <w:tr w14:paraId="063915B3">
        <w:tblPrEx>
          <w:tblLayout w:type="fixed"/>
        </w:tblPrEx>
        <w:trPr>
          <w:trHeight w:val="2145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EB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项目提出单位</w:t>
            </w:r>
          </w:p>
          <w:p w14:paraId="6051E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基本情况（必填）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EB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单位名称：</w:t>
            </w:r>
          </w:p>
          <w:p w14:paraId="101E7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>地址：</w:t>
            </w:r>
          </w:p>
          <w:p w14:paraId="342CC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>联系人：</w:t>
            </w:r>
          </w:p>
          <w:p w14:paraId="4B966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>移动电话:</w:t>
            </w:r>
          </w:p>
          <w:p w14:paraId="6C428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电子邮箱：</w:t>
            </w:r>
          </w:p>
        </w:tc>
      </w:tr>
      <w:tr w14:paraId="30046A94">
        <w:tblPrEx>
          <w:tblLayout w:type="fixed"/>
        </w:tblPrEx>
        <w:trPr>
          <w:trHeight w:val="1486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BA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候选起草单位</w:t>
            </w:r>
          </w:p>
          <w:p w14:paraId="01953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（如与提出单位相同，则不需填写）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5F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单位名称：</w:t>
            </w:r>
          </w:p>
          <w:p w14:paraId="06F37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>联系人：</w:t>
            </w:r>
          </w:p>
          <w:p w14:paraId="22A7E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移动电话：</w:t>
            </w:r>
          </w:p>
        </w:tc>
      </w:tr>
      <w:tr w14:paraId="25B93863">
        <w:tblPrEx>
          <w:tblLayout w:type="fixed"/>
        </w:tblPrEx>
        <w:trPr>
          <w:trHeight w:val="993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6F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完成项目所需时限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44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 xml:space="preserve">        </w:t>
            </w:r>
            <w:r>
              <w:rPr>
                <w:rFonts w:hint="eastAsia" w:eastAsia="仿宋_GB2312"/>
                <w:kern w:val="0"/>
              </w:rPr>
              <w:t>（</w:t>
            </w:r>
            <w:r>
              <w:rPr>
                <w:rFonts w:eastAsia="仿宋_GB2312"/>
                <w:kern w:val="0"/>
              </w:rPr>
              <w:t>年</w:t>
            </w:r>
            <w:r>
              <w:rPr>
                <w:rFonts w:hint="eastAsia" w:eastAsia="仿宋_GB2312"/>
                <w:kern w:val="0"/>
              </w:rPr>
              <w:t>）</w:t>
            </w:r>
          </w:p>
        </w:tc>
      </w:tr>
      <w:tr w14:paraId="1B747517">
        <w:tblPrEx>
          <w:tblLayout w:type="fixed"/>
        </w:tblPrEx>
        <w:trPr>
          <w:trHeight w:val="1459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8B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拟解决的</w:t>
            </w:r>
          </w:p>
          <w:p w14:paraId="2E203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食品安全问题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6D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（不超过200字）</w:t>
            </w:r>
          </w:p>
          <w:p w14:paraId="72423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</w:rPr>
            </w:pPr>
          </w:p>
          <w:p w14:paraId="1C440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51E92374">
        <w:tblPrEx>
          <w:tblLayout w:type="fixed"/>
        </w:tblPrEx>
        <w:trPr>
          <w:trHeight w:val="1400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8C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立项背景和理由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70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（不超过300字）</w:t>
            </w:r>
          </w:p>
          <w:p w14:paraId="035C6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</w:rPr>
            </w:pPr>
          </w:p>
          <w:p w14:paraId="616DD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2017FDB9">
        <w:tblPrEx>
          <w:tblLayout w:type="fixed"/>
        </w:tblPrEx>
        <w:trPr>
          <w:trHeight w:val="2439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11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2"/>
              </w:rPr>
            </w:pPr>
            <w:r>
              <w:rPr>
                <w:rFonts w:eastAsia="仿宋_GB2312"/>
                <w:kern w:val="0"/>
                <w:szCs w:val="22"/>
              </w:rPr>
              <w:t>现有食品安全风险监测和</w:t>
            </w:r>
          </w:p>
          <w:p w14:paraId="1B68B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2"/>
              </w:rPr>
            </w:pPr>
            <w:r>
              <w:rPr>
                <w:rFonts w:eastAsia="仿宋_GB2312"/>
                <w:kern w:val="0"/>
                <w:szCs w:val="22"/>
              </w:rPr>
              <w:t>评估依据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CB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（不超过300字）</w:t>
            </w:r>
          </w:p>
          <w:p w14:paraId="74AD8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44A50D50">
        <w:tblPrEx>
          <w:tblLayout w:type="fixed"/>
        </w:tblPrEx>
        <w:trPr>
          <w:trHeight w:val="1656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F1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2"/>
              </w:rPr>
            </w:pPr>
            <w:r>
              <w:rPr>
                <w:rFonts w:eastAsia="仿宋_GB2312"/>
                <w:kern w:val="0"/>
                <w:szCs w:val="22"/>
              </w:rPr>
              <w:t>可能产生的经济和社会影响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6E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43BF6CC4">
        <w:tblPrEx>
          <w:tblLayout w:type="fixed"/>
        </w:tblPrEx>
        <w:trPr>
          <w:trHeight w:val="2562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B3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标准范围和</w:t>
            </w:r>
          </w:p>
          <w:p w14:paraId="63F27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主要技术内容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0B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（不超过300字）</w:t>
            </w:r>
          </w:p>
          <w:p w14:paraId="5C74C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70C2B883">
        <w:tblPrEx>
          <w:tblLayout w:type="fixed"/>
        </w:tblPrEx>
        <w:trPr>
          <w:trHeight w:val="2165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5C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spacing w:val="-12"/>
                <w:kern w:val="0"/>
                <w:szCs w:val="21"/>
              </w:rPr>
            </w:pPr>
            <w:r>
              <w:rPr>
                <w:rFonts w:eastAsia="仿宋_GB2312"/>
                <w:spacing w:val="-12"/>
                <w:kern w:val="0"/>
              </w:rPr>
              <w:t>国际同类标准和国内相关法规标准情况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89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（不超过300字）</w:t>
            </w:r>
          </w:p>
          <w:p w14:paraId="5834D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</w:p>
        </w:tc>
      </w:tr>
      <w:tr w14:paraId="54833F63">
        <w:tblPrEx>
          <w:tblLayout w:type="fixed"/>
        </w:tblPrEx>
        <w:trPr>
          <w:trHeight w:val="1001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73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项目成本预算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4D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万元</w:t>
            </w:r>
          </w:p>
        </w:tc>
      </w:tr>
      <w:tr w14:paraId="787A39DA">
        <w:tblPrEx>
          <w:tblLayout w:type="fixed"/>
        </w:tblPrEx>
        <w:trPr>
          <w:trHeight w:val="1315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E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经费使用计划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D1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（逐一列出经费使用项目及拟支出经费数）</w:t>
            </w:r>
          </w:p>
        </w:tc>
      </w:tr>
      <w:tr w14:paraId="64A6679E">
        <w:tblPrEx>
          <w:tblLayout w:type="fixed"/>
        </w:tblPrEx>
        <w:trPr>
          <w:trHeight w:val="877" w:hRule="atLeast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0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/>
              <w:jc w:val="center"/>
              <w:textAlignment w:val="auto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</w:rPr>
              <w:t>建议单位意见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5A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</w:rPr>
            </w:pPr>
          </w:p>
          <w:p w14:paraId="5988C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 xml:space="preserve">        </w:t>
            </w:r>
          </w:p>
          <w:p w14:paraId="18A8F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400" w:lineRule="exact"/>
              <w:ind w:right="0" w:firstLine="402" w:firstLineChars="200"/>
              <w:textAlignment w:val="auto"/>
              <w:rPr>
                <w:rFonts w:eastAsia="仿宋_GB2312"/>
                <w:kern w:val="0"/>
              </w:rPr>
            </w:pPr>
            <w:r>
              <w:rPr>
                <w:rFonts w:eastAsia="仿宋_GB2312"/>
                <w:kern w:val="0"/>
              </w:rPr>
              <w:t xml:space="preserve">           公章                         年   月   日</w:t>
            </w:r>
          </w:p>
        </w:tc>
      </w:tr>
    </w:tbl>
    <w:p w14:paraId="50A651FF">
      <w:pPr>
        <w:rPr>
          <w:sz w:val="34"/>
          <w:szCs w:val="3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2025-04-19T22:24:08Z</dcterms:created>
  <dc:creator>iPhone</dc:creator>
  <cp:lastModifiedBy>iPhone</cp:lastModifiedBy>
  <dcterms:modified xsi:type="dcterms:W3CDTF">2025-04-19T22:25:31Z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2052-12.22.1</vt:lpwstr>
  </property>
  <property fmtid="{D5CDD505-2E9C-101B-9397-08002B2CF9AE}" pid="3" name="ICV">
    <vt:lpwstr>2ABC47D4B555671308B2036827475976_31</vt:lpwstr>
  </property>
</Properties>
</file>