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205" w:rsidRPr="00A85CCF" w:rsidRDefault="006A5FDF">
      <w:pPr>
        <w:pStyle w:val="a3"/>
        <w:snapToGrid w:val="0"/>
        <w:jc w:val="center"/>
        <w:rPr>
          <w:rStyle w:val="a9"/>
          <w:rFonts w:ascii="方正小标宋简体" w:eastAsia="方正小标宋简体" w:hAnsi="方正小标宋_GBK" w:cs="方正小标宋_GBK" w:hint="eastAsia"/>
          <w:color w:val="auto"/>
          <w:sz w:val="44"/>
          <w:szCs w:val="44"/>
          <w:u w:val="none"/>
        </w:rPr>
      </w:pPr>
      <w:r w:rsidRPr="00A85CCF">
        <w:rPr>
          <w:rStyle w:val="a9"/>
          <w:rFonts w:ascii="方正小标宋简体" w:eastAsia="方正小标宋简体" w:hAnsi="方正小标宋_GBK" w:cs="方正小标宋_GBK" w:hint="eastAsia"/>
          <w:color w:val="auto"/>
          <w:sz w:val="44"/>
          <w:szCs w:val="44"/>
          <w:u w:val="none"/>
        </w:rPr>
        <w:t>天津市人民政府办公厅关于</w:t>
      </w:r>
      <w:r w:rsidRPr="00A85CCF">
        <w:rPr>
          <w:rStyle w:val="a9"/>
          <w:rFonts w:ascii="方正小标宋简体" w:eastAsia="方正小标宋简体" w:hAnsi="方正小标宋_GBK" w:cs="方正小标宋_GBK" w:hint="eastAsia"/>
          <w:color w:val="auto"/>
          <w:sz w:val="44"/>
          <w:szCs w:val="44"/>
          <w:u w:val="none"/>
        </w:rPr>
        <w:t>印发</w:t>
      </w:r>
    </w:p>
    <w:p w:rsidR="003F5205" w:rsidRPr="00A85CCF" w:rsidRDefault="006A5FDF">
      <w:pPr>
        <w:pStyle w:val="a3"/>
        <w:snapToGrid w:val="0"/>
        <w:jc w:val="center"/>
        <w:rPr>
          <w:rStyle w:val="a9"/>
          <w:rFonts w:ascii="方正小标宋简体" w:eastAsia="方正小标宋简体" w:hAnsi="方正小标宋_GBK" w:cs="方正小标宋_GBK" w:hint="eastAsia"/>
          <w:color w:val="auto"/>
          <w:sz w:val="44"/>
          <w:szCs w:val="44"/>
          <w:u w:val="none"/>
        </w:rPr>
      </w:pPr>
      <w:r w:rsidRPr="00A85CCF">
        <w:rPr>
          <w:rStyle w:val="a9"/>
          <w:rFonts w:ascii="方正小标宋简体" w:eastAsia="方正小标宋简体" w:hAnsi="方正小标宋_GBK" w:cs="方正小标宋_GBK" w:hint="eastAsia"/>
          <w:color w:val="auto"/>
          <w:sz w:val="44"/>
          <w:szCs w:val="44"/>
          <w:u w:val="none"/>
        </w:rPr>
        <w:t>天津市</w:t>
      </w:r>
      <w:r w:rsidRPr="00A85CCF">
        <w:rPr>
          <w:rStyle w:val="a9"/>
          <w:rFonts w:ascii="方正小标宋简体" w:eastAsia="方正小标宋简体" w:hAnsi="方正小标宋_GBK" w:cs="方正小标宋_GBK" w:hint="eastAsia"/>
          <w:color w:val="auto"/>
          <w:sz w:val="44"/>
          <w:szCs w:val="44"/>
          <w:u w:val="none"/>
        </w:rPr>
        <w:t>地表</w:t>
      </w:r>
      <w:r w:rsidRPr="00A85CCF">
        <w:rPr>
          <w:rStyle w:val="a9"/>
          <w:rFonts w:ascii="方正小标宋简体" w:eastAsia="方正小标宋简体" w:hAnsi="方正小标宋_GBK" w:cs="方正小标宋_GBK" w:hint="eastAsia"/>
          <w:color w:val="auto"/>
          <w:sz w:val="44"/>
          <w:szCs w:val="44"/>
          <w:u w:val="none"/>
        </w:rPr>
        <w:t>水环境区域补偿办法的通知</w:t>
      </w:r>
    </w:p>
    <w:p w:rsidR="003F5205" w:rsidRDefault="003F5205">
      <w:pPr>
        <w:pStyle w:val="a3"/>
        <w:rPr>
          <w:rFonts w:ascii="仿宋_GB2312" w:eastAsia="仿宋_GB2312" w:hAnsi="仿宋_GB2312" w:cs="仿宋_GB2312"/>
          <w:szCs w:val="32"/>
        </w:rPr>
      </w:pPr>
    </w:p>
    <w:p w:rsidR="003F5205" w:rsidRDefault="006A5FDF">
      <w:pPr>
        <w:pStyle w:val="a3"/>
        <w:rPr>
          <w:rFonts w:ascii="仿宋_GB2312" w:eastAsia="仿宋_GB2312"/>
        </w:rPr>
      </w:pPr>
      <w:r>
        <w:rPr>
          <w:rFonts w:ascii="仿宋_GB2312" w:eastAsia="仿宋_GB2312" w:hint="eastAsia"/>
        </w:rPr>
        <w:t>各区人民政府，市政府</w:t>
      </w:r>
      <w:r>
        <w:rPr>
          <w:rFonts w:ascii="仿宋_GB2312" w:eastAsia="仿宋_GB2312" w:hint="eastAsia"/>
          <w:lang w:val="en"/>
        </w:rPr>
        <w:t>各</w:t>
      </w:r>
      <w:r>
        <w:rPr>
          <w:rFonts w:ascii="仿宋_GB2312" w:eastAsia="仿宋_GB2312" w:hint="eastAsia"/>
        </w:rPr>
        <w:t>委、办、局：</w:t>
      </w:r>
    </w:p>
    <w:p w:rsidR="003F5205" w:rsidRDefault="006A5FDF" w:rsidP="00A85CCF">
      <w:pPr>
        <w:pStyle w:val="a3"/>
        <w:ind w:firstLineChars="196" w:firstLine="610"/>
        <w:rPr>
          <w:rFonts w:eastAsia="仿宋_GB2312"/>
          <w:szCs w:val="32"/>
        </w:rPr>
      </w:pPr>
      <w:r>
        <w:rPr>
          <w:rFonts w:eastAsia="仿宋_GB2312" w:hint="eastAsia"/>
          <w:szCs w:val="32"/>
        </w:rPr>
        <w:t>经市人民政府同意，现将《天津市</w:t>
      </w:r>
      <w:r>
        <w:rPr>
          <w:rFonts w:eastAsia="仿宋_GB2312" w:hint="eastAsia"/>
          <w:szCs w:val="32"/>
        </w:rPr>
        <w:t>地表</w:t>
      </w:r>
      <w:r>
        <w:rPr>
          <w:rFonts w:eastAsia="仿宋_GB2312" w:hint="eastAsia"/>
          <w:szCs w:val="32"/>
        </w:rPr>
        <w:t>水环境区域补偿办法》印发给你们，请照此执行。</w:t>
      </w:r>
    </w:p>
    <w:p w:rsidR="003F5205" w:rsidRDefault="003F5205">
      <w:pPr>
        <w:pStyle w:val="a3"/>
        <w:rPr>
          <w:rFonts w:ascii="仿宋_GB2312" w:eastAsia="仿宋_GB2312" w:hAnsi="仿宋_GB2312" w:cs="仿宋_GB2312"/>
          <w:szCs w:val="32"/>
        </w:rPr>
      </w:pPr>
    </w:p>
    <w:p w:rsidR="003F5205" w:rsidRDefault="003F5205">
      <w:pPr>
        <w:pStyle w:val="a3"/>
        <w:rPr>
          <w:rFonts w:ascii="仿宋_GB2312" w:eastAsia="仿宋_GB2312" w:hAnsi="仿宋_GB2312" w:cs="仿宋_GB2312"/>
          <w:szCs w:val="32"/>
        </w:rPr>
      </w:pPr>
    </w:p>
    <w:p w:rsidR="003F5205" w:rsidRDefault="003F5205">
      <w:pPr>
        <w:pStyle w:val="a3"/>
        <w:rPr>
          <w:rFonts w:ascii="仿宋_GB2312" w:eastAsia="仿宋_GB2312" w:hAnsi="仿宋_GB2312" w:cs="仿宋_GB2312"/>
          <w:szCs w:val="32"/>
        </w:rPr>
      </w:pPr>
    </w:p>
    <w:p w:rsidR="003F5205" w:rsidRDefault="00A85CCF" w:rsidP="00A85CCF">
      <w:pPr>
        <w:pStyle w:val="a3"/>
        <w:ind w:firstLineChars="1600" w:firstLine="4976"/>
        <w:rPr>
          <w:rFonts w:ascii="仿宋_GB2312" w:eastAsia="仿宋_GB2312" w:hAnsi="仿宋_GB2312" w:cs="仿宋_GB2312"/>
          <w:szCs w:val="32"/>
        </w:rPr>
      </w:pPr>
      <w:bookmarkStart w:id="0" w:name="_GoBack"/>
      <w:bookmarkEnd w:id="0"/>
      <w:r>
        <w:rPr>
          <w:rFonts w:ascii="仿宋_GB2312" w:eastAsia="仿宋_GB2312" w:hAnsi="仿宋_GB2312" w:cs="仿宋_GB2312"/>
          <w:szCs w:val="32"/>
        </w:rPr>
        <w:t>天津市人民政府办公厅</w:t>
      </w:r>
    </w:p>
    <w:p w:rsidR="003F5205" w:rsidRDefault="006A5FDF">
      <w:pPr>
        <w:pStyle w:val="a3"/>
        <w:wordWrap w:val="0"/>
        <w:jc w:val="right"/>
        <w:rPr>
          <w:rFonts w:eastAsia="仿宋_GB2312"/>
          <w:szCs w:val="32"/>
        </w:rPr>
      </w:pPr>
      <w:r>
        <w:rPr>
          <w:rFonts w:eastAsia="仿宋_GB2312" w:hint="eastAsia"/>
          <w:szCs w:val="32"/>
        </w:rPr>
        <w:t>202</w:t>
      </w:r>
      <w:r>
        <w:rPr>
          <w:rFonts w:eastAsia="仿宋_GB2312" w:hint="eastAsia"/>
          <w:szCs w:val="32"/>
        </w:rPr>
        <w:t>3</w:t>
      </w:r>
      <w:r>
        <w:rPr>
          <w:rFonts w:eastAsia="仿宋_GB2312"/>
          <w:szCs w:val="32"/>
        </w:rPr>
        <w:t>年</w:t>
      </w:r>
      <w:r>
        <w:rPr>
          <w:rFonts w:eastAsia="仿宋_GB2312" w:hint="eastAsia"/>
          <w:szCs w:val="32"/>
        </w:rPr>
        <w:t>3</w:t>
      </w:r>
      <w:r>
        <w:rPr>
          <w:rFonts w:eastAsia="仿宋_GB2312"/>
          <w:szCs w:val="32"/>
        </w:rPr>
        <w:t>月</w:t>
      </w:r>
      <w:r>
        <w:rPr>
          <w:rFonts w:eastAsia="仿宋_GB2312" w:hint="eastAsia"/>
          <w:szCs w:val="32"/>
        </w:rPr>
        <w:t>8</w:t>
      </w:r>
      <w:r>
        <w:rPr>
          <w:rFonts w:eastAsia="仿宋_GB2312" w:hint="eastAsia"/>
          <w:szCs w:val="32"/>
        </w:rPr>
        <w:t>日</w:t>
      </w:r>
      <w:r>
        <w:rPr>
          <w:rFonts w:eastAsia="仿宋_GB2312" w:hint="eastAsia"/>
          <w:szCs w:val="32"/>
        </w:rPr>
        <w:t xml:space="preserve">        </w:t>
      </w:r>
    </w:p>
    <w:p w:rsidR="003F5205" w:rsidRDefault="006A5FDF">
      <w:pPr>
        <w:pStyle w:val="a3"/>
        <w:rPr>
          <w:rFonts w:eastAsia="仿宋_GB2312"/>
          <w:szCs w:val="32"/>
        </w:rPr>
      </w:pPr>
      <w:r>
        <w:rPr>
          <w:rFonts w:eastAsia="仿宋_GB2312" w:hint="eastAsia"/>
          <w:szCs w:val="32"/>
        </w:rPr>
        <w:t xml:space="preserve">    </w:t>
      </w:r>
      <w:r>
        <w:rPr>
          <w:rFonts w:eastAsia="仿宋_GB2312" w:hint="eastAsia"/>
          <w:szCs w:val="32"/>
        </w:rPr>
        <w:t>（此件主动公开）</w:t>
      </w:r>
    </w:p>
    <w:p w:rsidR="003F5205" w:rsidRPr="00A85CCF" w:rsidRDefault="006A5FDF">
      <w:pPr>
        <w:pStyle w:val="a3"/>
        <w:snapToGrid w:val="0"/>
        <w:jc w:val="center"/>
        <w:rPr>
          <w:rFonts w:ascii="方正小标宋简体" w:eastAsia="方正小标宋简体" w:hAnsi="方正小标宋_GBK" w:cs="方正小标宋_GBK" w:hint="eastAsia"/>
          <w:sz w:val="44"/>
          <w:szCs w:val="44"/>
        </w:rPr>
      </w:pPr>
      <w:r>
        <w:rPr>
          <w:rFonts w:eastAsia="仿宋_GB2312" w:hint="eastAsia"/>
          <w:szCs w:val="32"/>
        </w:rPr>
        <w:br w:type="page"/>
      </w:r>
      <w:r w:rsidRPr="00A85CCF">
        <w:rPr>
          <w:rFonts w:ascii="方正小标宋简体" w:eastAsia="方正小标宋简体" w:hAnsi="方正小标宋_GBK" w:cs="方正小标宋_GBK" w:hint="eastAsia"/>
          <w:sz w:val="44"/>
          <w:szCs w:val="44"/>
        </w:rPr>
        <w:lastRenderedPageBreak/>
        <w:t>天津市</w:t>
      </w:r>
      <w:r w:rsidRPr="00A85CCF">
        <w:rPr>
          <w:rFonts w:ascii="方正小标宋简体" w:eastAsia="方正小标宋简体" w:hAnsi="方正小标宋_GBK" w:cs="方正小标宋_GBK" w:hint="eastAsia"/>
          <w:sz w:val="44"/>
          <w:szCs w:val="44"/>
        </w:rPr>
        <w:t>地表</w:t>
      </w:r>
      <w:r w:rsidRPr="00A85CCF">
        <w:rPr>
          <w:rFonts w:ascii="方正小标宋简体" w:eastAsia="方正小标宋简体" w:hAnsi="方正小标宋_GBK" w:cs="方正小标宋_GBK" w:hint="eastAsia"/>
          <w:sz w:val="44"/>
          <w:szCs w:val="44"/>
        </w:rPr>
        <w:t>水环境区域补偿办法</w:t>
      </w:r>
    </w:p>
    <w:p w:rsidR="003F5205" w:rsidRDefault="003F5205">
      <w:pPr>
        <w:pStyle w:val="a3"/>
        <w:rPr>
          <w:rFonts w:eastAsia="仿宋_GB2312"/>
          <w:szCs w:val="32"/>
        </w:rPr>
      </w:pPr>
    </w:p>
    <w:p w:rsidR="003F5205" w:rsidRDefault="006A5FDF" w:rsidP="00A85CCF">
      <w:pPr>
        <w:pStyle w:val="a3"/>
        <w:ind w:firstLineChars="200" w:firstLine="622"/>
        <w:rPr>
          <w:rFonts w:eastAsia="仿宋_GB2312"/>
          <w:szCs w:val="32"/>
        </w:rPr>
      </w:pPr>
      <w:r>
        <w:rPr>
          <w:rFonts w:ascii="黑体" w:eastAsia="黑体" w:hAnsi="黑体" w:cs="黑体" w:hint="eastAsia"/>
          <w:szCs w:val="32"/>
        </w:rPr>
        <w:t>第一条</w:t>
      </w:r>
      <w:r>
        <w:rPr>
          <w:rFonts w:eastAsia="仿宋_GB2312"/>
          <w:szCs w:val="32"/>
        </w:rPr>
        <w:t xml:space="preserve">  </w:t>
      </w:r>
      <w:r>
        <w:rPr>
          <w:rFonts w:eastAsia="仿宋_GB2312"/>
          <w:szCs w:val="32"/>
        </w:rPr>
        <w:t>为</w:t>
      </w:r>
      <w:r>
        <w:rPr>
          <w:rFonts w:eastAsia="仿宋_GB2312" w:hint="eastAsia"/>
          <w:szCs w:val="32"/>
        </w:rPr>
        <w:t>深入贯彻习近平生态文明思想，加大生态环境保护力度，完善本市横向生态保护补偿机制，进一步强化地表</w:t>
      </w:r>
      <w:r>
        <w:rPr>
          <w:rFonts w:eastAsia="仿宋_GB2312"/>
          <w:szCs w:val="32"/>
        </w:rPr>
        <w:t>水环境管理，持续改善</w:t>
      </w:r>
      <w:r>
        <w:rPr>
          <w:rFonts w:eastAsia="仿宋_GB2312"/>
          <w:szCs w:val="32"/>
        </w:rPr>
        <w:t>地表水环境质量，</w:t>
      </w:r>
      <w:r>
        <w:rPr>
          <w:rFonts w:eastAsia="仿宋_GB2312" w:hint="eastAsia"/>
          <w:szCs w:val="32"/>
        </w:rPr>
        <w:t>根据国家和本市有关规定</w:t>
      </w:r>
      <w:r>
        <w:rPr>
          <w:rFonts w:eastAsia="仿宋_GB2312"/>
          <w:szCs w:val="32"/>
        </w:rPr>
        <w:t>，</w:t>
      </w:r>
      <w:r>
        <w:rPr>
          <w:rFonts w:eastAsia="仿宋_GB2312"/>
          <w:szCs w:val="32"/>
        </w:rPr>
        <w:t>制定本办法。</w:t>
      </w:r>
    </w:p>
    <w:p w:rsidR="003F5205" w:rsidRDefault="006A5FDF" w:rsidP="00A85CCF">
      <w:pPr>
        <w:pStyle w:val="a3"/>
        <w:ind w:firstLineChars="200" w:firstLine="622"/>
        <w:rPr>
          <w:rFonts w:eastAsia="仿宋_GB2312"/>
          <w:szCs w:val="32"/>
        </w:rPr>
      </w:pPr>
      <w:r>
        <w:rPr>
          <w:rFonts w:ascii="黑体" w:eastAsia="黑体" w:hAnsi="黑体" w:cs="黑体"/>
          <w:szCs w:val="32"/>
        </w:rPr>
        <w:t>第二条</w:t>
      </w:r>
      <w:r>
        <w:rPr>
          <w:rFonts w:eastAsia="仿宋_GB2312"/>
          <w:szCs w:val="32"/>
        </w:rPr>
        <w:t xml:space="preserve">  </w:t>
      </w:r>
      <w:r>
        <w:rPr>
          <w:rFonts w:eastAsia="仿宋_GB2312" w:hint="eastAsia"/>
          <w:szCs w:val="32"/>
        </w:rPr>
        <w:t>本</w:t>
      </w:r>
      <w:r>
        <w:rPr>
          <w:rFonts w:eastAsia="仿宋_GB2312"/>
          <w:szCs w:val="32"/>
        </w:rPr>
        <w:t>市行政区域内</w:t>
      </w:r>
      <w:r>
        <w:rPr>
          <w:rFonts w:eastAsia="仿宋_GB2312" w:hint="eastAsia"/>
          <w:szCs w:val="32"/>
        </w:rPr>
        <w:t>开展</w:t>
      </w:r>
      <w:r>
        <w:rPr>
          <w:rFonts w:eastAsia="仿宋_GB2312"/>
          <w:szCs w:val="32"/>
        </w:rPr>
        <w:t>地表</w:t>
      </w:r>
      <w:r>
        <w:rPr>
          <w:rFonts w:eastAsia="仿宋_GB2312"/>
          <w:szCs w:val="32"/>
        </w:rPr>
        <w:t>水环境质量跨区横向补偿</w:t>
      </w:r>
      <w:r>
        <w:rPr>
          <w:rFonts w:eastAsia="仿宋_GB2312" w:hint="eastAsia"/>
          <w:szCs w:val="32"/>
        </w:rPr>
        <w:t>工作，适用本办法</w:t>
      </w:r>
      <w:r>
        <w:rPr>
          <w:rFonts w:eastAsia="仿宋_GB2312"/>
          <w:szCs w:val="32"/>
        </w:rPr>
        <w:t>。</w:t>
      </w:r>
    </w:p>
    <w:p w:rsidR="003F5205" w:rsidRDefault="006A5FDF" w:rsidP="00A85CCF">
      <w:pPr>
        <w:pStyle w:val="a3"/>
        <w:ind w:firstLineChars="200" w:firstLine="622"/>
        <w:rPr>
          <w:rFonts w:eastAsia="仿宋_GB2312"/>
          <w:szCs w:val="32"/>
        </w:rPr>
      </w:pPr>
      <w:r>
        <w:rPr>
          <w:rFonts w:ascii="黑体" w:eastAsia="黑体" w:hAnsi="黑体" w:cs="黑体"/>
          <w:szCs w:val="32"/>
        </w:rPr>
        <w:t>第三条</w:t>
      </w:r>
      <w:r>
        <w:rPr>
          <w:rFonts w:eastAsia="仿宋_GB2312"/>
          <w:szCs w:val="32"/>
        </w:rPr>
        <w:t xml:space="preserve">  </w:t>
      </w:r>
      <w:r>
        <w:rPr>
          <w:rFonts w:eastAsia="仿宋_GB2312" w:hint="eastAsia"/>
          <w:szCs w:val="32"/>
        </w:rPr>
        <w:t>依据</w:t>
      </w:r>
      <w:r>
        <w:rPr>
          <w:rFonts w:eastAsia="仿宋_GB2312"/>
          <w:szCs w:val="32"/>
        </w:rPr>
        <w:t>市生态环境局地表水环境质量月排名结果</w:t>
      </w:r>
      <w:r>
        <w:rPr>
          <w:rFonts w:eastAsia="仿宋_GB2312" w:hint="eastAsia"/>
          <w:szCs w:val="32"/>
        </w:rPr>
        <w:t>和</w:t>
      </w:r>
      <w:r>
        <w:rPr>
          <w:rFonts w:eastAsia="仿宋_GB2312"/>
          <w:szCs w:val="32"/>
        </w:rPr>
        <w:t>断面水质</w:t>
      </w:r>
      <w:r>
        <w:rPr>
          <w:rFonts w:eastAsia="仿宋_GB2312" w:hint="eastAsia"/>
          <w:szCs w:val="32"/>
        </w:rPr>
        <w:t>年度</w:t>
      </w:r>
      <w:r>
        <w:rPr>
          <w:rFonts w:eastAsia="仿宋_GB2312"/>
          <w:szCs w:val="32"/>
        </w:rPr>
        <w:t>考核</w:t>
      </w:r>
      <w:r>
        <w:rPr>
          <w:rFonts w:eastAsia="仿宋_GB2312" w:hint="eastAsia"/>
          <w:szCs w:val="32"/>
        </w:rPr>
        <w:t>结果</w:t>
      </w:r>
      <w:r>
        <w:rPr>
          <w:rFonts w:eastAsia="仿宋_GB2312"/>
          <w:szCs w:val="32"/>
        </w:rPr>
        <w:t>，对各区人民政府</w:t>
      </w:r>
      <w:r>
        <w:rPr>
          <w:rFonts w:eastAsia="仿宋_GB2312" w:hint="eastAsia"/>
          <w:szCs w:val="32"/>
        </w:rPr>
        <w:t>分别进行月度和年度</w:t>
      </w:r>
      <w:proofErr w:type="gramStart"/>
      <w:r>
        <w:rPr>
          <w:rFonts w:eastAsia="仿宋_GB2312"/>
          <w:szCs w:val="32"/>
        </w:rPr>
        <w:t>财政奖补</w:t>
      </w:r>
      <w:r>
        <w:rPr>
          <w:rFonts w:eastAsia="仿宋_GB2312" w:hint="eastAsia"/>
          <w:szCs w:val="32"/>
        </w:rPr>
        <w:t>或</w:t>
      </w:r>
      <w:proofErr w:type="gramEnd"/>
      <w:r>
        <w:rPr>
          <w:rFonts w:eastAsia="仿宋_GB2312"/>
          <w:szCs w:val="32"/>
        </w:rPr>
        <w:t>财力扣减</w:t>
      </w:r>
      <w:r>
        <w:rPr>
          <w:rFonts w:eastAsia="仿宋_GB2312"/>
          <w:szCs w:val="32"/>
        </w:rPr>
        <w:t>，并在媒体公布奖惩情况。</w:t>
      </w:r>
      <w:proofErr w:type="gramStart"/>
      <w:r>
        <w:rPr>
          <w:rFonts w:eastAsia="仿宋_GB2312"/>
          <w:szCs w:val="32"/>
        </w:rPr>
        <w:t>财政奖补资金</w:t>
      </w:r>
      <w:proofErr w:type="gramEnd"/>
      <w:r>
        <w:rPr>
          <w:rFonts w:eastAsia="仿宋_GB2312"/>
          <w:szCs w:val="32"/>
        </w:rPr>
        <w:t>由市财政局在扣减相关区的财力中等额调度，原则上市财政</w:t>
      </w:r>
      <w:proofErr w:type="gramStart"/>
      <w:r>
        <w:rPr>
          <w:rFonts w:eastAsia="仿宋_GB2312"/>
          <w:szCs w:val="32"/>
        </w:rPr>
        <w:t>不</w:t>
      </w:r>
      <w:proofErr w:type="gramEnd"/>
      <w:r>
        <w:rPr>
          <w:rFonts w:eastAsia="仿宋_GB2312"/>
          <w:szCs w:val="32"/>
        </w:rPr>
        <w:t>额外安排资金。</w:t>
      </w:r>
    </w:p>
    <w:p w:rsidR="003F5205" w:rsidRDefault="006A5FDF" w:rsidP="00A85CCF">
      <w:pPr>
        <w:pStyle w:val="a3"/>
        <w:ind w:firstLineChars="200" w:firstLine="622"/>
        <w:rPr>
          <w:rFonts w:eastAsia="仿宋_GB2312"/>
          <w:szCs w:val="32"/>
        </w:rPr>
      </w:pPr>
      <w:r>
        <w:rPr>
          <w:rFonts w:ascii="黑体" w:eastAsia="黑体" w:hAnsi="黑体" w:cs="黑体"/>
          <w:szCs w:val="32"/>
        </w:rPr>
        <w:t>第四条</w:t>
      </w:r>
      <w:r>
        <w:rPr>
          <w:rFonts w:eastAsia="仿宋_GB2312"/>
          <w:szCs w:val="32"/>
        </w:rPr>
        <w:t xml:space="preserve">  </w:t>
      </w:r>
      <w:r>
        <w:rPr>
          <w:rFonts w:eastAsia="仿宋_GB2312" w:hint="eastAsia"/>
          <w:szCs w:val="32"/>
        </w:rPr>
        <w:t>月度</w:t>
      </w:r>
      <w:proofErr w:type="gramStart"/>
      <w:r>
        <w:rPr>
          <w:rFonts w:eastAsia="仿宋_GB2312"/>
          <w:szCs w:val="32"/>
        </w:rPr>
        <w:t>财政奖补</w:t>
      </w:r>
      <w:r>
        <w:rPr>
          <w:rFonts w:eastAsia="仿宋_GB2312" w:hint="eastAsia"/>
          <w:szCs w:val="32"/>
        </w:rPr>
        <w:t>和</w:t>
      </w:r>
      <w:proofErr w:type="gramEnd"/>
      <w:r>
        <w:rPr>
          <w:rFonts w:eastAsia="仿宋_GB2312"/>
          <w:szCs w:val="32"/>
        </w:rPr>
        <w:t>财力扣减标准</w:t>
      </w:r>
      <w:r>
        <w:rPr>
          <w:rFonts w:eastAsia="仿宋_GB2312" w:hint="eastAsia"/>
          <w:szCs w:val="32"/>
        </w:rPr>
        <w:t>：</w:t>
      </w:r>
    </w:p>
    <w:p w:rsidR="003F5205" w:rsidRDefault="006A5FDF" w:rsidP="00A85CCF">
      <w:pPr>
        <w:pStyle w:val="a3"/>
        <w:ind w:firstLineChars="200" w:firstLine="622"/>
        <w:rPr>
          <w:rFonts w:eastAsia="仿宋_GB2312"/>
          <w:szCs w:val="32"/>
        </w:rPr>
      </w:pPr>
      <w:r>
        <w:rPr>
          <w:rFonts w:eastAsia="仿宋_GB2312"/>
          <w:szCs w:val="32"/>
        </w:rPr>
        <w:t>地表水环境质量月排名位于第</w:t>
      </w:r>
      <w:r>
        <w:rPr>
          <w:rFonts w:eastAsia="仿宋_GB2312"/>
          <w:szCs w:val="32"/>
        </w:rPr>
        <w:t>8</w:t>
      </w:r>
      <w:r>
        <w:rPr>
          <w:rFonts w:eastAsia="仿宋_GB2312"/>
          <w:szCs w:val="32"/>
        </w:rPr>
        <w:t>位和第</w:t>
      </w:r>
      <w:r>
        <w:rPr>
          <w:rFonts w:eastAsia="仿宋_GB2312"/>
          <w:szCs w:val="32"/>
        </w:rPr>
        <w:t>9</w:t>
      </w:r>
      <w:r>
        <w:rPr>
          <w:rFonts w:eastAsia="仿宋_GB2312"/>
          <w:szCs w:val="32"/>
        </w:rPr>
        <w:t>位的区，不予经济奖惩；排名第</w:t>
      </w:r>
      <w:r>
        <w:rPr>
          <w:rFonts w:eastAsia="仿宋_GB2312"/>
          <w:szCs w:val="32"/>
        </w:rPr>
        <w:t>7</w:t>
      </w:r>
      <w:r>
        <w:rPr>
          <w:rFonts w:eastAsia="仿宋_GB2312"/>
          <w:szCs w:val="32"/>
        </w:rPr>
        <w:t>位的区，</w:t>
      </w:r>
      <w:proofErr w:type="gramStart"/>
      <w:r>
        <w:rPr>
          <w:rFonts w:eastAsia="仿宋_GB2312"/>
          <w:szCs w:val="32"/>
        </w:rPr>
        <w:t>奖补</w:t>
      </w:r>
      <w:r>
        <w:rPr>
          <w:rFonts w:eastAsia="仿宋_GB2312"/>
          <w:szCs w:val="32"/>
        </w:rPr>
        <w:t>20</w:t>
      </w:r>
      <w:r>
        <w:rPr>
          <w:rFonts w:eastAsia="仿宋_GB2312"/>
          <w:szCs w:val="32"/>
        </w:rPr>
        <w:t>万元</w:t>
      </w:r>
      <w:proofErr w:type="gramEnd"/>
      <w:r>
        <w:rPr>
          <w:rFonts w:eastAsia="仿宋_GB2312"/>
          <w:szCs w:val="32"/>
        </w:rPr>
        <w:t>，排名每靠前一位，</w:t>
      </w:r>
      <w:proofErr w:type="gramStart"/>
      <w:r>
        <w:rPr>
          <w:rFonts w:eastAsia="仿宋_GB2312"/>
          <w:szCs w:val="32"/>
        </w:rPr>
        <w:t>增加奖补资金</w:t>
      </w:r>
      <w:proofErr w:type="gramEnd"/>
      <w:r>
        <w:rPr>
          <w:rFonts w:eastAsia="仿宋_GB2312"/>
          <w:szCs w:val="32"/>
        </w:rPr>
        <w:t>20</w:t>
      </w:r>
      <w:r>
        <w:rPr>
          <w:rFonts w:eastAsia="仿宋_GB2312"/>
          <w:szCs w:val="32"/>
        </w:rPr>
        <w:t>万元；排名第</w:t>
      </w:r>
      <w:r>
        <w:rPr>
          <w:rFonts w:eastAsia="仿宋_GB2312"/>
          <w:szCs w:val="32"/>
        </w:rPr>
        <w:t>10</w:t>
      </w:r>
      <w:r>
        <w:rPr>
          <w:rFonts w:eastAsia="仿宋_GB2312"/>
          <w:szCs w:val="32"/>
        </w:rPr>
        <w:t>位的区，财力扣减</w:t>
      </w:r>
      <w:r>
        <w:rPr>
          <w:rFonts w:eastAsia="仿宋_GB2312"/>
          <w:szCs w:val="32"/>
        </w:rPr>
        <w:t>2</w:t>
      </w:r>
      <w:r>
        <w:rPr>
          <w:rFonts w:eastAsia="仿宋_GB2312"/>
          <w:szCs w:val="32"/>
        </w:rPr>
        <w:t>0</w:t>
      </w:r>
      <w:r>
        <w:rPr>
          <w:rFonts w:eastAsia="仿宋_GB2312"/>
          <w:szCs w:val="32"/>
        </w:rPr>
        <w:t>万元，排名每靠后一位，多扣减财力</w:t>
      </w:r>
      <w:r>
        <w:rPr>
          <w:rFonts w:eastAsia="仿宋_GB2312"/>
          <w:szCs w:val="32"/>
        </w:rPr>
        <w:t>20</w:t>
      </w:r>
      <w:r>
        <w:rPr>
          <w:rFonts w:eastAsia="仿宋_GB2312"/>
          <w:szCs w:val="32"/>
        </w:rPr>
        <w:t>万元。</w:t>
      </w:r>
    </w:p>
    <w:p w:rsidR="003F5205" w:rsidRDefault="006A5FDF" w:rsidP="00A85CCF">
      <w:pPr>
        <w:pStyle w:val="a3"/>
        <w:ind w:firstLineChars="200" w:firstLine="622"/>
        <w:rPr>
          <w:rFonts w:eastAsia="仿宋_GB2312"/>
          <w:szCs w:val="32"/>
        </w:rPr>
      </w:pPr>
      <w:r>
        <w:rPr>
          <w:rFonts w:ascii="黑体" w:eastAsia="黑体" w:hAnsi="黑体" w:cs="黑体"/>
          <w:szCs w:val="32"/>
        </w:rPr>
        <w:t>第五条</w:t>
      </w:r>
      <w:r>
        <w:rPr>
          <w:rFonts w:eastAsia="仿宋_GB2312"/>
          <w:szCs w:val="32"/>
        </w:rPr>
        <w:t xml:space="preserve">  </w:t>
      </w:r>
      <w:r>
        <w:rPr>
          <w:rFonts w:eastAsia="仿宋_GB2312" w:hint="eastAsia"/>
          <w:szCs w:val="32"/>
        </w:rPr>
        <w:t>年度</w:t>
      </w:r>
      <w:proofErr w:type="gramStart"/>
      <w:r>
        <w:rPr>
          <w:rFonts w:eastAsia="仿宋_GB2312"/>
          <w:szCs w:val="32"/>
        </w:rPr>
        <w:t>财政奖补</w:t>
      </w:r>
      <w:r>
        <w:rPr>
          <w:rFonts w:eastAsia="仿宋_GB2312" w:hint="eastAsia"/>
          <w:szCs w:val="32"/>
        </w:rPr>
        <w:t>和</w:t>
      </w:r>
      <w:proofErr w:type="gramEnd"/>
      <w:r>
        <w:rPr>
          <w:rFonts w:eastAsia="仿宋_GB2312"/>
          <w:szCs w:val="32"/>
        </w:rPr>
        <w:t>财力扣减标准</w:t>
      </w:r>
      <w:r>
        <w:rPr>
          <w:rFonts w:eastAsia="仿宋_GB2312" w:hint="eastAsia"/>
          <w:szCs w:val="32"/>
        </w:rPr>
        <w:t>：</w:t>
      </w:r>
    </w:p>
    <w:p w:rsidR="003F5205" w:rsidRDefault="006A5FDF" w:rsidP="00A85CCF">
      <w:pPr>
        <w:pStyle w:val="a3"/>
        <w:ind w:firstLineChars="200" w:firstLine="622"/>
        <w:rPr>
          <w:rFonts w:eastAsia="仿宋_GB2312"/>
          <w:szCs w:val="32"/>
        </w:rPr>
      </w:pPr>
      <w:r>
        <w:rPr>
          <w:rFonts w:eastAsia="仿宋_GB2312"/>
          <w:szCs w:val="32"/>
        </w:rPr>
        <w:t>（</w:t>
      </w:r>
      <w:r>
        <w:rPr>
          <w:rFonts w:eastAsia="仿宋_GB2312" w:hint="eastAsia"/>
          <w:szCs w:val="32"/>
        </w:rPr>
        <w:t>一</w:t>
      </w:r>
      <w:r>
        <w:rPr>
          <w:rFonts w:eastAsia="仿宋_GB2312"/>
          <w:szCs w:val="32"/>
        </w:rPr>
        <w:t>）年度财政奖补</w:t>
      </w:r>
      <w:r>
        <w:rPr>
          <w:rFonts w:eastAsia="仿宋_GB2312" w:hint="eastAsia"/>
          <w:szCs w:val="32"/>
        </w:rPr>
        <w:t>。</w:t>
      </w:r>
      <w:r>
        <w:rPr>
          <w:rFonts w:eastAsia="仿宋_GB2312"/>
          <w:szCs w:val="32"/>
        </w:rPr>
        <w:t>对断面水质</w:t>
      </w:r>
      <w:r>
        <w:rPr>
          <w:rFonts w:eastAsia="仿宋_GB2312" w:hint="eastAsia"/>
          <w:szCs w:val="32"/>
        </w:rPr>
        <w:t>年度</w:t>
      </w:r>
      <w:r>
        <w:rPr>
          <w:rFonts w:eastAsia="仿宋_GB2312"/>
          <w:szCs w:val="32"/>
        </w:rPr>
        <w:t>考核目标为</w:t>
      </w:r>
      <w:r>
        <w:rPr>
          <w:rFonts w:eastAsia="仿宋_GB2312"/>
          <w:szCs w:val="32"/>
        </w:rPr>
        <w:t>Ⅳ</w:t>
      </w:r>
      <w:r>
        <w:rPr>
          <w:rFonts w:eastAsia="仿宋_GB2312"/>
          <w:szCs w:val="32"/>
        </w:rPr>
        <w:t>类或</w:t>
      </w:r>
      <w:r>
        <w:rPr>
          <w:rFonts w:eastAsia="仿宋_GB2312"/>
          <w:szCs w:val="32"/>
        </w:rPr>
        <w:t>Ⅴ</w:t>
      </w:r>
      <w:r>
        <w:rPr>
          <w:rFonts w:eastAsia="仿宋_GB2312"/>
          <w:szCs w:val="32"/>
        </w:rPr>
        <w:t>类</w:t>
      </w:r>
      <w:r>
        <w:rPr>
          <w:rFonts w:eastAsia="仿宋_GB2312" w:hint="eastAsia"/>
          <w:szCs w:val="32"/>
        </w:rPr>
        <w:t>且</w:t>
      </w:r>
      <w:r>
        <w:rPr>
          <w:rFonts w:eastAsia="仿宋_GB2312"/>
          <w:szCs w:val="32"/>
        </w:rPr>
        <w:t>年度水质类别提升至</w:t>
      </w:r>
      <w:r>
        <w:rPr>
          <w:rFonts w:eastAsia="仿宋_GB2312"/>
          <w:szCs w:val="32"/>
        </w:rPr>
        <w:t>Ⅲ</w:t>
      </w:r>
      <w:r>
        <w:rPr>
          <w:rFonts w:eastAsia="仿宋_GB2312"/>
          <w:szCs w:val="32"/>
        </w:rPr>
        <w:t>类及以上的断面</w:t>
      </w:r>
      <w:proofErr w:type="gramStart"/>
      <w:r>
        <w:rPr>
          <w:rFonts w:eastAsia="仿宋_GB2312" w:hint="eastAsia"/>
          <w:szCs w:val="32"/>
        </w:rPr>
        <w:t>考核区</w:t>
      </w:r>
      <w:proofErr w:type="gramEnd"/>
      <w:r>
        <w:rPr>
          <w:rFonts w:eastAsia="仿宋_GB2312"/>
          <w:szCs w:val="32"/>
        </w:rPr>
        <w:t>进行年度财政</w:t>
      </w:r>
      <w:r>
        <w:rPr>
          <w:rFonts w:eastAsia="仿宋_GB2312"/>
          <w:spacing w:val="-2"/>
          <w:szCs w:val="32"/>
        </w:rPr>
        <w:t>奖补。</w:t>
      </w:r>
      <w:r>
        <w:rPr>
          <w:rFonts w:eastAsia="仿宋_GB2312" w:hint="eastAsia"/>
          <w:spacing w:val="-2"/>
          <w:szCs w:val="32"/>
        </w:rPr>
        <w:t>考核项目</w:t>
      </w:r>
      <w:r>
        <w:rPr>
          <w:rFonts w:eastAsia="仿宋_GB2312"/>
          <w:spacing w:val="-2"/>
          <w:szCs w:val="32"/>
        </w:rPr>
        <w:t>为《地表水环境质量标准》（</w:t>
      </w:r>
      <w:r>
        <w:rPr>
          <w:rFonts w:eastAsia="仿宋_GB2312"/>
          <w:spacing w:val="-2"/>
          <w:szCs w:val="32"/>
        </w:rPr>
        <w:t>GB3838</w:t>
      </w:r>
      <w:r>
        <w:rPr>
          <w:rFonts w:ascii="仿宋_GB2312" w:eastAsia="仿宋_GB2312" w:hAnsi="仿宋_GB2312" w:cs="仿宋_GB2312" w:hint="eastAsia"/>
          <w:spacing w:val="-2"/>
          <w:szCs w:val="32"/>
        </w:rPr>
        <w:t>—</w:t>
      </w:r>
      <w:r>
        <w:rPr>
          <w:rFonts w:eastAsia="仿宋_GB2312"/>
          <w:spacing w:val="-2"/>
          <w:szCs w:val="32"/>
        </w:rPr>
        <w:t>2002</w:t>
      </w:r>
      <w:r>
        <w:rPr>
          <w:rFonts w:eastAsia="仿宋_GB2312"/>
          <w:spacing w:val="-2"/>
          <w:szCs w:val="32"/>
        </w:rPr>
        <w:t>）</w:t>
      </w:r>
      <w:r>
        <w:rPr>
          <w:rFonts w:eastAsia="仿宋_GB2312" w:hint="eastAsia"/>
          <w:spacing w:val="-2"/>
          <w:szCs w:val="32"/>
        </w:rPr>
        <w:t>“</w:t>
      </w:r>
      <w:r>
        <w:rPr>
          <w:rFonts w:eastAsia="仿宋_GB2312"/>
          <w:spacing w:val="-2"/>
          <w:szCs w:val="32"/>
        </w:rPr>
        <w:t>表</w:t>
      </w:r>
      <w:r>
        <w:rPr>
          <w:rFonts w:eastAsia="仿宋_GB2312"/>
          <w:szCs w:val="32"/>
        </w:rPr>
        <w:t>1</w:t>
      </w:r>
      <w:r>
        <w:rPr>
          <w:rFonts w:eastAsia="仿宋_GB2312" w:hint="eastAsia"/>
          <w:szCs w:val="32"/>
        </w:rPr>
        <w:lastRenderedPageBreak/>
        <w:t>地表水环境质量标准基本项目标准限值</w:t>
      </w:r>
      <w:proofErr w:type="gramStart"/>
      <w:r>
        <w:rPr>
          <w:rFonts w:eastAsia="仿宋_GB2312" w:hint="eastAsia"/>
          <w:szCs w:val="32"/>
        </w:rPr>
        <w:t>”</w:t>
      </w:r>
      <w:proofErr w:type="gramEnd"/>
      <w:r>
        <w:rPr>
          <w:rFonts w:eastAsia="仿宋_GB2312"/>
          <w:szCs w:val="32"/>
        </w:rPr>
        <w:t>中除水温、总氮、粪大肠菌群以外的</w:t>
      </w:r>
      <w:r>
        <w:rPr>
          <w:rFonts w:eastAsia="仿宋_GB2312"/>
          <w:szCs w:val="32"/>
        </w:rPr>
        <w:t>21</w:t>
      </w:r>
      <w:r>
        <w:rPr>
          <w:rFonts w:eastAsia="仿宋_GB2312" w:hint="eastAsia"/>
          <w:szCs w:val="32"/>
        </w:rPr>
        <w:t>个</w:t>
      </w:r>
      <w:r>
        <w:rPr>
          <w:rFonts w:eastAsia="仿宋_GB2312"/>
          <w:szCs w:val="32"/>
        </w:rPr>
        <w:t>项</w:t>
      </w:r>
      <w:r>
        <w:rPr>
          <w:rFonts w:eastAsia="仿宋_GB2312" w:hint="eastAsia"/>
          <w:szCs w:val="32"/>
        </w:rPr>
        <w:t>目</w:t>
      </w:r>
      <w:r>
        <w:rPr>
          <w:rFonts w:eastAsia="仿宋_GB2312"/>
          <w:szCs w:val="32"/>
        </w:rPr>
        <w:t>。</w:t>
      </w:r>
      <w:r>
        <w:rPr>
          <w:rFonts w:eastAsia="仿宋_GB2312" w:hint="eastAsia"/>
          <w:szCs w:val="32"/>
        </w:rPr>
        <w:t>年度</w:t>
      </w:r>
      <w:proofErr w:type="gramStart"/>
      <w:r>
        <w:rPr>
          <w:rFonts w:eastAsia="仿宋_GB2312" w:hint="eastAsia"/>
          <w:szCs w:val="32"/>
        </w:rPr>
        <w:t>财政</w:t>
      </w:r>
      <w:r>
        <w:rPr>
          <w:rFonts w:eastAsia="仿宋_GB2312"/>
          <w:szCs w:val="32"/>
        </w:rPr>
        <w:t>奖补资</w:t>
      </w:r>
      <w:r>
        <w:rPr>
          <w:rFonts w:eastAsia="仿宋_GB2312" w:hint="eastAsia"/>
          <w:szCs w:val="32"/>
        </w:rPr>
        <w:t>金</w:t>
      </w:r>
      <w:proofErr w:type="gramEnd"/>
      <w:r>
        <w:rPr>
          <w:rFonts w:eastAsia="仿宋_GB2312" w:hint="eastAsia"/>
          <w:szCs w:val="32"/>
        </w:rPr>
        <w:t>为年度</w:t>
      </w:r>
      <w:proofErr w:type="gramStart"/>
      <w:r>
        <w:rPr>
          <w:rFonts w:eastAsia="仿宋_GB2312" w:hint="eastAsia"/>
          <w:szCs w:val="32"/>
        </w:rPr>
        <w:t>财政</w:t>
      </w:r>
      <w:r>
        <w:rPr>
          <w:rFonts w:eastAsia="仿宋_GB2312"/>
          <w:szCs w:val="32"/>
        </w:rPr>
        <w:t>奖补资金</w:t>
      </w:r>
      <w:proofErr w:type="gramEnd"/>
      <w:r>
        <w:rPr>
          <w:rFonts w:eastAsia="仿宋_GB2312"/>
          <w:szCs w:val="32"/>
        </w:rPr>
        <w:t>基数</w:t>
      </w:r>
      <w:r>
        <w:rPr>
          <w:rFonts w:eastAsia="仿宋_GB2312" w:hint="eastAsia"/>
          <w:szCs w:val="32"/>
        </w:rPr>
        <w:t>与区内符合年度财政</w:t>
      </w:r>
      <w:proofErr w:type="gramStart"/>
      <w:r>
        <w:rPr>
          <w:rFonts w:eastAsia="仿宋_GB2312" w:hint="eastAsia"/>
          <w:szCs w:val="32"/>
        </w:rPr>
        <w:t>奖补条件</w:t>
      </w:r>
      <w:proofErr w:type="gramEnd"/>
      <w:r>
        <w:rPr>
          <w:rFonts w:eastAsia="仿宋_GB2312" w:hint="eastAsia"/>
          <w:szCs w:val="32"/>
        </w:rPr>
        <w:t>的断面数之积。</w:t>
      </w:r>
    </w:p>
    <w:p w:rsidR="003F5205" w:rsidRDefault="006A5FDF" w:rsidP="00A85CCF">
      <w:pPr>
        <w:pStyle w:val="a3"/>
        <w:ind w:firstLineChars="200" w:firstLine="622"/>
        <w:jc w:val="left"/>
        <w:rPr>
          <w:rFonts w:eastAsia="仿宋_GB2312"/>
          <w:szCs w:val="32"/>
        </w:rPr>
      </w:pPr>
      <w:r>
        <w:rPr>
          <w:rFonts w:eastAsia="仿宋_GB2312" w:hint="eastAsia"/>
          <w:szCs w:val="32"/>
        </w:rPr>
        <w:t>年度</w:t>
      </w:r>
      <w:proofErr w:type="gramStart"/>
      <w:r>
        <w:rPr>
          <w:rFonts w:eastAsia="仿宋_GB2312" w:hint="eastAsia"/>
          <w:szCs w:val="32"/>
        </w:rPr>
        <w:t>财政</w:t>
      </w:r>
      <w:r>
        <w:rPr>
          <w:rFonts w:eastAsia="仿宋_GB2312"/>
          <w:szCs w:val="32"/>
        </w:rPr>
        <w:t>奖补资金</w:t>
      </w:r>
      <w:proofErr w:type="gramEnd"/>
      <w:r>
        <w:rPr>
          <w:rFonts w:eastAsia="仿宋_GB2312"/>
          <w:szCs w:val="32"/>
        </w:rPr>
        <w:t>基数按照以下公式进行计算：</w:t>
      </w:r>
    </w:p>
    <w:p w:rsidR="003F5205" w:rsidRDefault="00A85CCF">
      <w:pPr>
        <w:pStyle w:val="a3"/>
        <w:jc w:val="center"/>
        <w:rPr>
          <w:rFonts w:eastAsia="仿宋_GB2312"/>
          <w:szCs w:val="32"/>
        </w:rPr>
      </w:pPr>
      <w:r>
        <w:rPr>
          <w:rFonts w:eastAsia="仿宋_GB2312"/>
          <w:iCs/>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1pt;height:58.05pt" equationxml="&lt;?xml version=&quot;1.0&quot; encoding=&quot;UTF-8&quot; standalone=&quot;yes&quot;?&gt;&#10;&#10;&lt;?mso-application progid=&quot;Word.Document&quot;?&gt;&#10;&#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20&quot;/&gt;&lt;w:characterSpacingControl w:val=&quot;CompressPunctuation&quot;/&gt;&lt;w:documentProtection w:enforcement=&quot;off&quot;/&gt;&lt;w:punctuationKerning/&gt;&lt;w:doNotEmbedSystemFonts/&gt;&lt;w:bordersDontSurroundHeader/&gt;&lt;w:bordersDontSurroundFooter/&gt;&lt;w:trackRevisions w:val=&quot;true&quot;/&gt;&lt;w:defaultTabStop w:val=&quot;420&quot;/&gt;&lt;w:drawingGridHorizontalSpacing w:val=&quot;201&quot;/&gt;&lt;w:drawingGridVerticalSpacing w:val=&quot;289&quot;/&gt;&lt;w:displayHorizontalDrawingGridEvery w:val=&quot;1&quot;/&gt;&lt;w:displayVerticalDrawingGridEvery w:val=&quot;1&quot;/&gt;&lt;w:compat&gt;&lt;w:adjustLineHeightInTable/&gt;&lt;w:ulTrailSpace/&gt;&lt;w:doNotExpandShiftReturn/&gt;&lt;w:balanceSingleByteDoubleByteWidth/&gt;&lt;w:spaceForUL/&gt;&lt;w:useFELayout/&gt;&lt;/w:compat&gt;&lt;/w:docPr&gt;&lt;w:body&gt;&lt;wx:sect&gt;&lt;w:p&gt;&lt;m:oMathPara&gt;&lt;m:oMath&gt;&lt;m:r&gt;&lt;aml:annotation aml:id=&quot;0&quot; aml:author=&quot;kylin&quot; aml:createdate=&quot;2023-02-24T10:57:00Z&quot; w:type=&quot;Word.Insertion&quot;&gt;&lt;aml:content&gt;&lt;m:rPr&gt;&lt;m:sty m:val=&quot;p&quot;/&gt;&lt;m:scr m:val=&quot;roman&quot;/&gt;&lt;/m:rPr&gt;&lt;w:rPr&gt;&lt;w:rFonts w:ascii=&quot;DejaVu Math TeX Gyre&quot; w:h-ansi=&quot;DejaVu Math TeX Gyre&quot; w:fareast=&quot;仿宋_GB2312&quot; w:cs=&quot;Times New Roman&quot; w:hint=&quot;fareast&quot;/&gt;&lt;w:sz w:val=&quot;32&quot;/&gt;&lt;w:sz-cs w:val=&quot;32&quot;/&gt;&lt;w:lang w:fareast=&quot;ZH-CN&quot;/&gt;&lt;/w:rPr&gt;&lt;m:t&gt;年度财政&lt;/m:t&gt;&lt;/aml:content&gt;&lt;/aml:annotation&gt;&lt;/m:r&gt;&lt;m:r:ascii&gt;&lt;aml:annotation aml:id=&quot;1&quot; aml:author=&quot;kylin&quot; aml:createdate=&quot;2023-02-24T10:57:00Z&quot; w:type=&quot;Word.Insertion&quot;&gt;&lt;aml:content&gt;&lt;m:rPr&gt;&lt;m:sty m:val=&quot;p&quot;/&gt;&lt;m:scr m:val=&quot;roman&quot;/&gt;&lt;/m:rPr&gt;&lt;w:rPr&gt;&lt;w:rFonts w:ascii=&quot;Cambria Math&quot; w:h-ansi=&quot;Cambria Math&quot; w:fareast=&quot;仿?i蝊GB2312&quot; w:cs=&quot;Times New Roman&quot; w:hint=&quot;default&quot;/&gt;&lt;w:sz w:val=&quot;32&quot;/&gt;&lt;w:sz-cs w:val=&quot;32&quot;/&gt;&lt;/w:rPr&gt;&lt;m:t&gt;奖补资金基数=&lt;/m:t&gt;&lt;/aml:content&gt;&lt;/aml:annotation&gt;&lt;/m:r&gt;&lt;m:f&gt;&lt;m:fPr&gt;&lt;m:ctrlPr&gt;&lt;aml:annotation aml:id=&quot;2&quot; aml:author=&quot;kylin&quot; aml:createdate=&quot;2023-02-24T1st=&quot;仿?i0:57:00Z&quot; w:type=&quot;Word.Insertion&quot;&gt;&lt;aml:content&gt;&lt;w:rPr&gt;&lt;w:rFonts w:ascii=&quot;Cambria Math&quot; w:h-ansi=&quot;Cambria Math&quot; w:fareast=&quot;仿宋_GB2312&quot; w:cs=&quot;Times New Roman&quot; w:hint=&quot;default&quot;/&gt;&lt;w:i-cs/&gt;&lt;w:sz w:val=&quot;32&quot;/&gt;&lt;w:sz-cs w:val=&quot;32&quot;/&gt;&lt;/w:rPr&gt;&lt;/aml:content&gt;&lt;/aml:ann?iotation&gt;&lt;/m:ctrlPr&gt;&lt;/m:fPr&gt;&lt;m:num&gt;&lt;m:r&gt;&lt;aml:annotation aml:id=&quot;3&quot; aml:author=&quot;kylin&quot; aml:createdate=&quot;2023-02-24T10:57:00Z&quot; w:type=&quot;Word.Insertion&quot;&gt;&lt;aml:content&gt;&lt;m:rPr&gt;&lt;m:scr m:val=&quot;roman&quot;/&gt;&lt;/m:rPr&gt;&lt;w:rPr&gt;&lt;w:rFonts w:ascii=&quot;Cambria Math&quot; w:h-ansi=&quot;Cambria Math&quot; w:fareast=&quot;仿宋_GB2312&quot; w:cs=&quot;Times New Roman&quot; w:hint=&quot;default&quot;/&gt;&lt;w:sz w:val=&quot;32&quot;/&gt;&lt;w:sz-cs w:val=&quot;32&quot;/&gt;&lt;/w:rPr&gt;&lt;m:t&gt;M&lt;/m:t&gt;&lt;/aml:content&gt;&lt;/aml:annotation&gt;&lt;/m:r&gt;&lt;m:ctrlPr&gt;&lt;aml:annotation aml:id=&quot;4&quot; aml:author=&quot;kylin&quot; aml:createdate=&quot;2023-02-24T10:57a :00Z&quot; w:type=&quot;Word.Insertion&quot;&gt;&lt;aml:content&gt;&lt;w:rPr&gt;&lt;w:rFonts w:ascii=&quot;Cambria Math&quot; w:h-ansi=&quot;Cambria Math&quot; w:fareast=&quot;仿宋_GB2312&quot; w:cs=&quot;Times New Roman&quot; w:hint=&quot;default&quot;/&gt;&lt;w:i-cs/&gt;&lt;w:sz w:val=&quot;32&quot;/&gt;&lt;w:sz-cs w:val=&quot;32&quot;/&gt;&lt;/w:rPr&gt;&lt;/aml:content&gt;&lt;/aml:annotata ion&gt;&lt;/m:ctrlPr&gt;&lt;/m:num&gt;&lt;m:den&gt;&lt;m:nary&gt;&lt;m:naryPr&gt;&lt;m:chr m:val=&quot;∑&quot;/&gt;&lt;m:limLoc m:val=&quot;undOvr&quot;/&gt;&lt;m:ctrlPr&gt;&lt;aml:annotation aml:id=&quot;5&quot; aml:author=&quot;kylin&quot; aml:createdate=&quot;2023-02-24T10:57:00Z&quot; w:type=&quot;Word.Insertion&quot;&gt;&lt;aml:content&gt;&lt;w:rPr&gt;&lt;w:rFonts w:ascii=&quot;Cambr ia Math&quot; w:h-ansi=&quot;Cambria Math&quot; w:fareast=&quot;仿宋_GB2312&quot; w:cs=&quot;Times New Roman&quot; w:hint=&quot;default&quot;/&gt;&lt;w:i-cs/&gt;&lt;w:sz w:val=&quot;32&quot;/&gt;&lt;w:sz-cs w:val=&quot;32&quot;/&gt;&lt;/w:rPr&gt;&lt;/aml:content&gt;&lt;/aml:annotation&gt;&lt;/m:ctrlPr&gt;&lt;/m:naryPr&gt;&lt;m:sub&gt;&lt;m:r&gt;&lt;aml:annotation aml:id=&quot;6&quot; aml:author r=&quot;kylin&quot; aml:createdate=&quot;2023-02-24T10:57:00Z&quot; w:type=&quot;Word.Insertion&quot;&gt;&lt;aml:content&gt;&lt;m:rPr&gt;&lt;m:sty m:val=&quot;p&quot;/&gt;&lt;m:scr m:val=&quot;roman&quot;/&gt;&lt;/m:rPr&gt;&lt;w:rPr&gt;&lt;w:rFonts w:ascii=&quot;Cambria Math&quot; w:h-ansi=&quot;Cambria Math&quot; w:fareast=&quot;仿宋_GB2312&quot; w:cs=&quot;Times New Roman&quot; w:hir nt=&quot;default&quot;/&gt;&lt;w:sz w:val=&quot;32&quot;/&gt;&lt;w:sz-cs w:val=&quot;32&quot;/&gt;&lt;/w:rPr&gt;&lt;m:t&gt;i=1&lt;/m:t&gt;&lt;/aml:content&gt;&lt;/aml:annotation&gt;&lt;/m:r&gt;&lt;m:ctrlPr&gt;&lt;aml:annotation aml:id=&quot;7&quot; aml:author=&quot;kylin&quot; aml:createdate=&quot;2023-02-24T10:57:00Z&quot; w:type=&quot;Word.Insertion&quot;&gt;&lt;aml:content&gt;&lt;w:rPr&gt;&lt;w:rFonts w:ascii=&quot;Cambria Math&quot; w:h-ansi=&quot;Cambria Math&quot; w:fareast=&quot;仿宋_GB2312&quot; w:cs=&quot;Times New Roman&quot; w:hint=&quot;default&quot;/&gt;&lt;w:i-cs/&gt;&lt;w:sz w:val=&quot;32&quot;/&gt;&lt;w:sz-cs w:val=&quot;32&quot;/&gt;&lt;/w:rPr&gt;&lt;/aml:content&gt;&lt;/aml:annotation&gt;&lt;/m:ctrlPr&gt;&lt;/m:sub&gt;&lt;m:sup&gt;&lt;m:r&gt;&lt;aml:annotation aml:rFid=&quot;8&quot; aml:author=&quot;kylin&quot; aml:createdate=&quot;2023-02-24T10:57:00Z&quot; w:type=&quot;Word.Insertion&quot;&gt;&lt;aml:content&gt;&lt;m:rPr&gt;&lt;m:sty m:val=&quot;p&quot;/&gt;&lt;m:scr m:val=&quot;roman&quot;/&gt;&lt;/m:rPr&gt;&lt;w:rPr&gt;&lt;w:rFonts w:ascii=&quot;Cambria Math&quot; w:h-ansi=&quot;Cambria Math&quot; w:fareast=&quot;仿宋_GB2312&quot; w:cs=&quot;TimesrF New Roman&quot; w:hint=&quot;default&quot;/&gt;&lt;w:sz w:val=&quot;32&quot;/&gt;&lt;w:sz-cs w:val=&quot;32&quot;/&gt;&lt;/w:rPr&gt;&lt;m:t&gt;n&lt;/m:t&gt;&lt;/aml:content&gt;&lt;/aml:annotation&gt;&lt;/m:r&gt;&lt;m:ctrlPr&gt;&lt;aml:annotation aml:id=&quot;9&quot; aml:author=&quot;kylin&quot; aml:createdate=&quot;2023-02-24T10:57:00Z&quot; w:type=&quot;Word.Insertion&quot;&gt;&lt;aml:content&gt;&lt;w:rPr&gt;&lt;w:rFonts w:ascii=&quot;Cambria Math&quot; w:h-ansi=&quot;Cambria Math&quot; w:fareast=&quot;仿宋_GB2312&quot; w:cs=&quot;Times New Roman&quot; w:hint=&quot;default&quot;/&gt;&lt;w:i-cs/&gt;&lt;w:sz w:val=&quot;32&quot;/&gt;&lt;w:sz-cs w:val=&quot;32&quot;/&gt;&lt;/w:rPr&gt;&lt;/aml:content&gt;&lt;/aml:annotation&gt;&lt;/m:ctrlPr&gt;&lt;/m:sup&gt;&lt;m:e&gt;&lt;m:sSub&gt;&lt;m:sSenubPr&gt;&lt;m:ctrlPr&gt;&lt;aml:annotation aml:id=&quot;10&quot; aml:author=&quot;kylin&quot; aml:createdate=&quot;2023-02-24T10:57:00Z&quot; w:type=&quot;Word.Insertion&quot;&gt;&lt;aml:content&gt;&lt;w:rPr&gt;&lt;w:rFonts w:ascii=&quot;Cambria Math&quot; w:h-ansi=&quot;Cambria Math&quot; w:fareast=&quot;仿宋_GB2312&quot; w:cs=&quot;Times New Roman&quot; w:hint=en&quot;default&quot;/&gt;&lt;w:i-cs/&gt;&lt;w:sz w:val=&quot;32&quot;/&gt;&lt;w:sz-cs w:val=&quot;32&quot;/&gt;&lt;/w:rPr&gt;&lt;/aml:content&gt;&lt;/aml:annotation&gt;&lt;/m:ctrlPr&gt;&lt;/m:sSubPr&gt;&lt;m:e&gt;&lt;m:r&gt;&lt;aml:annotation aml:id=&quot;11&quot; aml:author=&quot;kylin&quot; aml:createdate=&quot;2023-02-24T10:57:00Z&quot; w:type=&quot;Word.Insertion&quot;&gt;&lt;aml:content&gt;&lt;m:rPr&gt;&lt;m:sty m:val=&quot;p&quot;/&gt;&lt;m:scr m:val=&quot;roman&quot;/&gt;&lt;/m:rPr&gt;&lt;w:rPr&gt;&lt;w:rFonts w:ascii=&quot;Cambria Math&quot; w:h-ansi=&quot;Cambria Math&quot; w:fareast=&quot;仿宋_GB2312&quot; w:cs=&quot;Times New Roman&quot; w:hint=&quot;default&quot;/&gt;&lt;w:sz w:val=&quot;32&quot;/&gt;&lt;w:sz-cs w:val=&quot;32&quot;/&gt;&lt;/w:rPr&gt;&lt;m:t&gt;N&lt;/m:t&gt;&lt;/aml:content&gt;&lt;m:/aml:annotation&gt;&lt;/m:r&gt;&lt;m:ctrlPr&gt;&lt;aml:annotation aml:id=&quot;12&quot; aml:author=&quot;kylin&quot; aml:createdate=&quot;2023-02-24T10:57:00Z&quot; w:type=&quot;Word.Insertion&quot;&gt;&lt;aml:content&gt;&lt;w:rPr&gt;&lt;w:rFonts w:ascii=&quot;Cambria Math&quot; w:h-ansi=&quot;Cambria Math&quot; w:fareast=&quot;仿宋_GB2312&quot; w:cs=&quot;Times Nm:ew Roman&quot; w:hint=&quot;default&quot;/&gt;&lt;w:i-cs/&gt;&lt;w:sz w:val=&quot;32&quot;/&gt;&lt;w:sz-cs w:val=&quot;32&quot;/&gt;&lt;/w:rPr&gt;&lt;/aml:content&gt;&lt;/aml:annotation&gt;&lt;/m:ctrlPr&gt;&lt;/m:e&gt;&lt;m:sub&gt;&lt;m:r&gt;&lt;aml:annotation aml:id=&quot;13&quot; aml:author=&quot;kylin&quot; aml:createdate=&quot;2023-02-24T10:57:00Z&quot; w:type=&quot;Word.Insertion&quot;&gt;&lt;aml:content&gt;&lt;m:rPr&gt;&lt;m:sty m:val=&quot;p&quot;/&gt;&lt;m:scr m:val=&quot;roman&quot;/&gt;&lt;/m:rPr&gt;&lt;w:rPr&gt;&lt;w:rFonts w:ascii=&quot;Cambria Math&quot; w:h-ansi=&quot;Cambria Math&quot; w:fareast=&quot;仿宋_GB2312&quot; w:cs=&quot;Times New Roman&quot; w:hint=&quot;default&quot;/&gt;&lt;w:sz w:val=&quot;32&quot;/&gt;&lt;w:sz-cs w:val=&quot;32&quot;/&gt;&lt;/w:rPr&gt;&lt;m:t&gt;i&lt;/m:t&gt;&lt;&lt;a/aml:content&gt;&lt;/aml:annotation&gt;&lt;/m:r&gt;&lt;m:ctrlPr&gt;&lt;aml:annotation aml:id=&quot;14&quot; aml:author=&quot;kylin&quot; aml:createdate=&quot;2023-02-24T10:57:00Z&quot; w:type=&quot;Word.Insertion&quot;&gt;&lt;aml:content&gt;&lt;w:rPr&gt;&lt;w:rFonts w:ascii=&quot;Cambria Math&quot; w:h-ansi=&quot;Cambria Math&quot; w:fareast=&quot;仿宋_GB2312&quot;&lt;a w:cs=&quot;Times New Roman&quot; w:hint=&quot;default&quot;/&gt;&lt;w:i-cs/&gt;&lt;w:sz w:val=&quot;32&quot;/&gt;&lt;w:sz-cs w:val=&quot;32&quot;/&gt;&lt;/w:rPr&gt;&lt;/aml:content&gt;&lt;/aml:annotation&gt;&lt;/m:ctrlPr&gt;&lt;/m:sub&gt;&lt;/m:sSub&gt;&lt;m:ctrlPr&gt;&lt;aml:annotation aml:id=&quot;15&quot; aml:author=&quot;kylin&quot; aml:createdate=&quot;2023-02-24T10:57:00Z&quot; w:type=&quot;Word.Insertion&quot;&gt;&lt;aml:content&gt;&lt;w:rPr&gt;&lt;w:rFonts w:ascii=&quot;Cambria Math&quot; w:h-ansi=&quot;Cambria Math&quot; w:fareast=&quot;仿宋_GB2312&quot; w:cs=&quot;Times New Roman&quot; w:hint=&quot;default&quot;/&gt;&lt;w:i-cs/&gt;&lt;w:sz w:val=&quot;32&quot;/&gt;&lt;w:sz-cs w:val=&quot;32&quot;/&gt;&lt;/w:rPr&gt;&lt;/aml:content&gt;&lt;/aml:annotation&gt;&lt;/m:c:ttrlPr&gt;&lt;/m:e&gt;&lt;/m:nary&gt;&lt;m:ctrlPr&gt;&lt;aml:annotation aml:id=&quot;16&quot; aml:author=&quot;kylin&quot; aml:createdate=&quot;2023-02-24T10:57:00Z&quot; w:type=&quot;Word.Insertion&quot;&gt;&lt;aml:content&gt;&lt;w:rPr&gt;&lt;w:rFonts w:ascii=&quot;Cambria Math&quot; w:h-ansi=&quot;Cambria Math&quot; w:fareast=&quot;仿宋_GB2312&quot; w:cs=&quot;Times Ne:tw Roman&quot; w:hint=&quot;default&quot;/&gt;&lt;w:i-cs/&gt;&lt;w:sz w:val=&quot;32&quot;/&gt;&lt;w:sz-cs w:val=&quot;32&quot;/&gt;&lt;/w:rPr&gt;&lt;/aml:content&gt;&lt;/aml:annotation&gt;&lt;/m:ctrlPr&gt;&lt;/m:den&gt;&lt;/m:f&gt;&lt;/m:oMath&gt;&lt;/m:oMathPara&gt;&lt;/w:p&gt;&lt;/wx:sect&gt;&lt;/w:body&gt;&lt;/w:wordDocument&gt;">
            <v:imagedata r:id="rId8" o:title="" gain="2147483647f"/>
            <o:lock v:ext="edit" aspectratio="f"/>
          </v:shape>
        </w:pict>
      </w:r>
    </w:p>
    <w:p w:rsidR="003F5205" w:rsidRDefault="006A5FDF" w:rsidP="00A85CCF">
      <w:pPr>
        <w:pStyle w:val="a3"/>
        <w:ind w:firstLineChars="200" w:firstLine="622"/>
        <w:rPr>
          <w:rFonts w:eastAsia="仿宋_GB2312"/>
          <w:szCs w:val="32"/>
        </w:rPr>
      </w:pPr>
      <w:r>
        <w:rPr>
          <w:rFonts w:eastAsia="仿宋_GB2312" w:hint="eastAsia"/>
          <w:szCs w:val="32"/>
        </w:rPr>
        <w:t>其</w:t>
      </w:r>
      <w:r>
        <w:rPr>
          <w:rFonts w:eastAsia="仿宋_GB2312"/>
          <w:szCs w:val="32"/>
        </w:rPr>
        <w:t>中</w:t>
      </w:r>
      <w:r>
        <w:rPr>
          <w:rFonts w:eastAsia="仿宋_GB2312" w:hint="eastAsia"/>
          <w:szCs w:val="32"/>
        </w:rPr>
        <w:t>，</w:t>
      </w:r>
      <w:r>
        <w:rPr>
          <w:rFonts w:eastAsia="仿宋_GB2312"/>
          <w:szCs w:val="32"/>
        </w:rPr>
        <w:t>M</w:t>
      </w:r>
      <w:r>
        <w:rPr>
          <w:rFonts w:eastAsia="仿宋_GB2312" w:hint="eastAsia"/>
          <w:szCs w:val="32"/>
        </w:rPr>
        <w:t>为</w:t>
      </w:r>
      <w:r>
        <w:rPr>
          <w:rFonts w:eastAsia="仿宋_GB2312"/>
          <w:szCs w:val="32"/>
        </w:rPr>
        <w:t>年度财力扣减总额</w:t>
      </w:r>
      <w:r>
        <w:rPr>
          <w:rFonts w:eastAsia="仿宋_GB2312" w:hint="eastAsia"/>
          <w:szCs w:val="32"/>
        </w:rPr>
        <w:t>，</w:t>
      </w:r>
      <w:r>
        <w:rPr>
          <w:rFonts w:eastAsia="仿宋_GB2312"/>
          <w:szCs w:val="32"/>
        </w:rPr>
        <w:t>i</w:t>
      </w:r>
      <w:r>
        <w:rPr>
          <w:rFonts w:eastAsia="仿宋_GB2312" w:hint="eastAsia"/>
          <w:szCs w:val="32"/>
        </w:rPr>
        <w:t>为符合年度财政</w:t>
      </w:r>
      <w:proofErr w:type="gramStart"/>
      <w:r>
        <w:rPr>
          <w:rFonts w:eastAsia="仿宋_GB2312" w:hint="eastAsia"/>
          <w:szCs w:val="32"/>
        </w:rPr>
        <w:t>奖补条件</w:t>
      </w:r>
      <w:proofErr w:type="gramEnd"/>
      <w:r>
        <w:rPr>
          <w:rFonts w:eastAsia="仿宋_GB2312" w:hint="eastAsia"/>
          <w:szCs w:val="32"/>
        </w:rPr>
        <w:t>的</w:t>
      </w:r>
      <w:r>
        <w:rPr>
          <w:rFonts w:eastAsia="仿宋_GB2312"/>
          <w:szCs w:val="32"/>
        </w:rPr>
        <w:t>断面</w:t>
      </w:r>
      <w:r>
        <w:rPr>
          <w:rFonts w:eastAsia="仿宋_GB2312" w:hint="eastAsia"/>
          <w:szCs w:val="32"/>
        </w:rPr>
        <w:t>，</w:t>
      </w:r>
      <w:r>
        <w:rPr>
          <w:rFonts w:eastAsia="仿宋_GB2312"/>
          <w:szCs w:val="32"/>
        </w:rPr>
        <w:t>n</w:t>
      </w:r>
      <w:r>
        <w:rPr>
          <w:rFonts w:eastAsia="仿宋_GB2312" w:hint="eastAsia"/>
          <w:szCs w:val="32"/>
        </w:rPr>
        <w:t>为符合年度财政</w:t>
      </w:r>
      <w:proofErr w:type="gramStart"/>
      <w:r>
        <w:rPr>
          <w:rFonts w:eastAsia="仿宋_GB2312" w:hint="eastAsia"/>
          <w:szCs w:val="32"/>
        </w:rPr>
        <w:t>奖补条件</w:t>
      </w:r>
      <w:proofErr w:type="gramEnd"/>
      <w:r>
        <w:rPr>
          <w:rFonts w:eastAsia="仿宋_GB2312" w:hint="eastAsia"/>
          <w:szCs w:val="32"/>
        </w:rPr>
        <w:t>的</w:t>
      </w:r>
      <w:r>
        <w:rPr>
          <w:rFonts w:eastAsia="仿宋_GB2312"/>
          <w:szCs w:val="32"/>
        </w:rPr>
        <w:t>断面总数</w:t>
      </w:r>
      <w:r>
        <w:rPr>
          <w:rFonts w:eastAsia="仿宋_GB2312" w:hint="eastAsia"/>
          <w:szCs w:val="32"/>
        </w:rPr>
        <w:t>，</w:t>
      </w:r>
      <w:r>
        <w:rPr>
          <w:rFonts w:eastAsia="仿宋_GB2312"/>
          <w:szCs w:val="32"/>
        </w:rPr>
        <w:t>N</w:t>
      </w:r>
      <w:r>
        <w:rPr>
          <w:rFonts w:eastAsia="仿宋_GB2312"/>
          <w:szCs w:val="32"/>
          <w:vertAlign w:val="subscript"/>
        </w:rPr>
        <w:t>i</w:t>
      </w:r>
      <w:r>
        <w:rPr>
          <w:rFonts w:eastAsia="仿宋_GB2312" w:hint="eastAsia"/>
          <w:szCs w:val="32"/>
        </w:rPr>
        <w:t>为符合年度财政</w:t>
      </w:r>
      <w:proofErr w:type="gramStart"/>
      <w:r>
        <w:rPr>
          <w:rFonts w:eastAsia="仿宋_GB2312" w:hint="eastAsia"/>
          <w:szCs w:val="32"/>
        </w:rPr>
        <w:t>奖补条件</w:t>
      </w:r>
      <w:proofErr w:type="gramEnd"/>
      <w:r>
        <w:rPr>
          <w:rFonts w:eastAsia="仿宋_GB2312" w:hint="eastAsia"/>
          <w:szCs w:val="32"/>
        </w:rPr>
        <w:t>的</w:t>
      </w:r>
      <w:r>
        <w:rPr>
          <w:rFonts w:eastAsia="仿宋_GB2312"/>
          <w:szCs w:val="32"/>
        </w:rPr>
        <w:t>断面对应的</w:t>
      </w:r>
      <w:r>
        <w:rPr>
          <w:rFonts w:eastAsia="仿宋_GB2312" w:hint="eastAsia"/>
          <w:szCs w:val="32"/>
        </w:rPr>
        <w:t>被</w:t>
      </w:r>
      <w:proofErr w:type="gramStart"/>
      <w:r>
        <w:rPr>
          <w:rFonts w:eastAsia="仿宋_GB2312"/>
          <w:szCs w:val="32"/>
        </w:rPr>
        <w:t>考核区</w:t>
      </w:r>
      <w:proofErr w:type="gramEnd"/>
      <w:r>
        <w:rPr>
          <w:rFonts w:eastAsia="仿宋_GB2312"/>
          <w:szCs w:val="32"/>
        </w:rPr>
        <w:t>个数。</w:t>
      </w:r>
    </w:p>
    <w:p w:rsidR="003F5205" w:rsidRDefault="006A5FDF" w:rsidP="00A85CCF">
      <w:pPr>
        <w:pStyle w:val="a3"/>
        <w:ind w:firstLineChars="200" w:firstLine="622"/>
        <w:rPr>
          <w:rFonts w:eastAsia="仿宋_GB2312"/>
          <w:szCs w:val="32"/>
        </w:rPr>
      </w:pPr>
      <w:r>
        <w:rPr>
          <w:rFonts w:eastAsia="仿宋_GB2312"/>
          <w:szCs w:val="32"/>
        </w:rPr>
        <w:t>若当年无</w:t>
      </w:r>
      <w:r>
        <w:rPr>
          <w:rFonts w:eastAsia="仿宋_GB2312" w:hint="eastAsia"/>
          <w:szCs w:val="32"/>
        </w:rPr>
        <w:t>符合年度财政</w:t>
      </w:r>
      <w:proofErr w:type="gramStart"/>
      <w:r>
        <w:rPr>
          <w:rFonts w:eastAsia="仿宋_GB2312" w:hint="eastAsia"/>
          <w:szCs w:val="32"/>
        </w:rPr>
        <w:t>奖补条件</w:t>
      </w:r>
      <w:proofErr w:type="gramEnd"/>
      <w:r>
        <w:rPr>
          <w:rFonts w:eastAsia="仿宋_GB2312" w:hint="eastAsia"/>
          <w:szCs w:val="32"/>
        </w:rPr>
        <w:t>的</w:t>
      </w:r>
      <w:r>
        <w:rPr>
          <w:rFonts w:eastAsia="仿宋_GB2312"/>
          <w:szCs w:val="32"/>
        </w:rPr>
        <w:t>，年度</w:t>
      </w:r>
      <w:proofErr w:type="gramStart"/>
      <w:r>
        <w:rPr>
          <w:rFonts w:eastAsia="仿宋_GB2312"/>
          <w:szCs w:val="32"/>
        </w:rPr>
        <w:t>财政奖补资金</w:t>
      </w:r>
      <w:proofErr w:type="gramEnd"/>
      <w:r>
        <w:rPr>
          <w:rFonts w:eastAsia="仿宋_GB2312"/>
          <w:szCs w:val="32"/>
        </w:rPr>
        <w:t>平均分配给地表水环境质量年度</w:t>
      </w:r>
      <w:r>
        <w:rPr>
          <w:rFonts w:eastAsia="仿宋_GB2312" w:hint="eastAsia"/>
          <w:szCs w:val="32"/>
        </w:rPr>
        <w:t>考核</w:t>
      </w:r>
      <w:r>
        <w:rPr>
          <w:rFonts w:eastAsia="仿宋_GB2312"/>
          <w:szCs w:val="32"/>
        </w:rPr>
        <w:t>排名前三的区。</w:t>
      </w:r>
    </w:p>
    <w:p w:rsidR="003F5205" w:rsidRDefault="006A5FDF" w:rsidP="00A85CCF">
      <w:pPr>
        <w:pStyle w:val="a3"/>
        <w:ind w:firstLineChars="200" w:firstLine="622"/>
        <w:rPr>
          <w:rFonts w:eastAsia="仿宋_GB2312"/>
          <w:szCs w:val="32"/>
        </w:rPr>
      </w:pPr>
      <w:r>
        <w:rPr>
          <w:rFonts w:eastAsia="仿宋_GB2312"/>
          <w:szCs w:val="32"/>
        </w:rPr>
        <w:t>若当年无年度财力扣减资金，该年度不再进行</w:t>
      </w:r>
      <w:r>
        <w:rPr>
          <w:rFonts w:eastAsia="仿宋_GB2312" w:hint="eastAsia"/>
          <w:szCs w:val="32"/>
        </w:rPr>
        <w:t>年度</w:t>
      </w:r>
      <w:r>
        <w:rPr>
          <w:rFonts w:eastAsia="仿宋_GB2312"/>
          <w:szCs w:val="32"/>
        </w:rPr>
        <w:t>财政奖补。</w:t>
      </w:r>
    </w:p>
    <w:p w:rsidR="003F5205" w:rsidRDefault="006A5FDF" w:rsidP="00A85CCF">
      <w:pPr>
        <w:pStyle w:val="a3"/>
        <w:ind w:firstLineChars="200" w:firstLine="622"/>
        <w:rPr>
          <w:rFonts w:eastAsia="仿宋_GB2312"/>
          <w:szCs w:val="32"/>
        </w:rPr>
      </w:pPr>
      <w:r>
        <w:rPr>
          <w:rFonts w:eastAsia="仿宋_GB2312"/>
          <w:szCs w:val="32"/>
        </w:rPr>
        <w:t>（</w:t>
      </w:r>
      <w:r>
        <w:rPr>
          <w:rFonts w:eastAsia="仿宋_GB2312" w:hint="eastAsia"/>
          <w:szCs w:val="32"/>
        </w:rPr>
        <w:t>二</w:t>
      </w:r>
      <w:r>
        <w:rPr>
          <w:rFonts w:eastAsia="仿宋_GB2312"/>
          <w:szCs w:val="32"/>
        </w:rPr>
        <w:t>）年度财力扣减</w:t>
      </w:r>
      <w:r>
        <w:rPr>
          <w:rFonts w:eastAsia="仿宋_GB2312" w:hint="eastAsia"/>
          <w:szCs w:val="32"/>
        </w:rPr>
        <w:t>。</w:t>
      </w:r>
      <w:r>
        <w:rPr>
          <w:rFonts w:eastAsia="仿宋_GB2312"/>
          <w:szCs w:val="32"/>
        </w:rPr>
        <w:t>对未完成年度考核目标的断面</w:t>
      </w:r>
      <w:proofErr w:type="gramStart"/>
      <w:r>
        <w:rPr>
          <w:rFonts w:eastAsia="仿宋_GB2312" w:hint="eastAsia"/>
          <w:szCs w:val="32"/>
        </w:rPr>
        <w:t>考核区</w:t>
      </w:r>
      <w:proofErr w:type="gramEnd"/>
      <w:r>
        <w:rPr>
          <w:rFonts w:eastAsia="仿宋_GB2312"/>
          <w:szCs w:val="32"/>
        </w:rPr>
        <w:t>进行财力扣减</w:t>
      </w:r>
      <w:r>
        <w:rPr>
          <w:rFonts w:eastAsia="仿宋_GB2312" w:hint="eastAsia"/>
          <w:szCs w:val="32"/>
        </w:rPr>
        <w:t>。考核项目</w:t>
      </w:r>
      <w:r>
        <w:rPr>
          <w:rFonts w:eastAsia="仿宋_GB2312"/>
          <w:szCs w:val="32"/>
        </w:rPr>
        <w:t>为《地表水环境质量标准》（</w:t>
      </w:r>
      <w:r>
        <w:rPr>
          <w:rFonts w:eastAsia="仿宋_GB2312"/>
          <w:szCs w:val="32"/>
        </w:rPr>
        <w:t>GB3838</w:t>
      </w:r>
      <w:r>
        <w:rPr>
          <w:rFonts w:ascii="仿宋_GB2312" w:eastAsia="仿宋_GB2312" w:hAnsi="仿宋_GB2312" w:cs="仿宋_GB2312" w:hint="eastAsia"/>
          <w:szCs w:val="32"/>
        </w:rPr>
        <w:t>—</w:t>
      </w:r>
      <w:r>
        <w:rPr>
          <w:rFonts w:eastAsia="仿宋_GB2312"/>
          <w:szCs w:val="32"/>
        </w:rPr>
        <w:t>2002</w:t>
      </w:r>
      <w:r>
        <w:rPr>
          <w:rFonts w:eastAsia="仿宋_GB2312"/>
          <w:szCs w:val="32"/>
        </w:rPr>
        <w:t>）</w:t>
      </w:r>
      <w:r>
        <w:rPr>
          <w:rFonts w:eastAsia="仿宋_GB2312" w:hint="eastAsia"/>
          <w:szCs w:val="32"/>
        </w:rPr>
        <w:t>“</w:t>
      </w:r>
      <w:r>
        <w:rPr>
          <w:rFonts w:eastAsia="仿宋_GB2312"/>
          <w:szCs w:val="32"/>
        </w:rPr>
        <w:t>表</w:t>
      </w:r>
      <w:r>
        <w:rPr>
          <w:rFonts w:eastAsia="仿宋_GB2312"/>
          <w:szCs w:val="32"/>
        </w:rPr>
        <w:t>1</w:t>
      </w:r>
      <w:r>
        <w:rPr>
          <w:rFonts w:eastAsia="仿宋_GB2312" w:hint="eastAsia"/>
          <w:szCs w:val="32"/>
        </w:rPr>
        <w:t>地表水环境质量标准基本项目标准限值”</w:t>
      </w:r>
      <w:r>
        <w:rPr>
          <w:rFonts w:eastAsia="仿宋_GB2312"/>
          <w:szCs w:val="32"/>
        </w:rPr>
        <w:t>中除水温、总氮、粪大肠菌群以外的</w:t>
      </w:r>
      <w:r>
        <w:rPr>
          <w:rFonts w:eastAsia="仿宋_GB2312"/>
          <w:szCs w:val="32"/>
        </w:rPr>
        <w:t>21</w:t>
      </w:r>
      <w:r>
        <w:rPr>
          <w:rFonts w:eastAsia="仿宋_GB2312" w:hint="eastAsia"/>
          <w:szCs w:val="32"/>
        </w:rPr>
        <w:t>个项目</w:t>
      </w:r>
      <w:r>
        <w:rPr>
          <w:rFonts w:eastAsia="仿宋_GB2312"/>
          <w:szCs w:val="32"/>
        </w:rPr>
        <w:t>。断面年度水质与考核目标每相差一个</w:t>
      </w:r>
      <w:r>
        <w:rPr>
          <w:rFonts w:eastAsia="仿宋_GB2312" w:hint="eastAsia"/>
          <w:szCs w:val="32"/>
        </w:rPr>
        <w:t>标准值</w:t>
      </w:r>
      <w:r>
        <w:rPr>
          <w:rFonts w:eastAsia="仿宋_GB2312"/>
          <w:szCs w:val="32"/>
        </w:rPr>
        <w:t>类别，扣减</w:t>
      </w:r>
      <w:r>
        <w:rPr>
          <w:rFonts w:eastAsia="仿宋_GB2312" w:hint="eastAsia"/>
          <w:szCs w:val="32"/>
        </w:rPr>
        <w:t>断面</w:t>
      </w:r>
      <w:proofErr w:type="gramStart"/>
      <w:r>
        <w:rPr>
          <w:rFonts w:eastAsia="仿宋_GB2312" w:hint="eastAsia"/>
          <w:szCs w:val="32"/>
        </w:rPr>
        <w:t>考核区</w:t>
      </w:r>
      <w:proofErr w:type="gramEnd"/>
      <w:r>
        <w:rPr>
          <w:rFonts w:eastAsia="仿宋_GB2312" w:hint="eastAsia"/>
          <w:szCs w:val="32"/>
        </w:rPr>
        <w:t>财力</w:t>
      </w:r>
      <w:r>
        <w:rPr>
          <w:rFonts w:eastAsia="仿宋_GB2312"/>
          <w:szCs w:val="32"/>
        </w:rPr>
        <w:t>200</w:t>
      </w:r>
      <w:r>
        <w:rPr>
          <w:rFonts w:eastAsia="仿宋_GB2312"/>
          <w:szCs w:val="32"/>
        </w:rPr>
        <w:t>万</w:t>
      </w:r>
      <w:r>
        <w:rPr>
          <w:rFonts w:eastAsia="仿宋_GB2312" w:hint="eastAsia"/>
          <w:szCs w:val="32"/>
        </w:rPr>
        <w:t>元</w:t>
      </w:r>
      <w:r>
        <w:rPr>
          <w:rFonts w:eastAsia="仿宋_GB2312"/>
          <w:szCs w:val="32"/>
        </w:rPr>
        <w:t>。</w:t>
      </w:r>
    </w:p>
    <w:p w:rsidR="003F5205" w:rsidRDefault="006A5FDF" w:rsidP="00A85CCF">
      <w:pPr>
        <w:pStyle w:val="a3"/>
        <w:ind w:firstLineChars="200" w:firstLine="622"/>
        <w:rPr>
          <w:rFonts w:eastAsia="仿宋_GB2312"/>
          <w:szCs w:val="32"/>
        </w:rPr>
      </w:pPr>
      <w:r>
        <w:rPr>
          <w:rFonts w:eastAsia="仿宋_GB2312"/>
          <w:szCs w:val="32"/>
        </w:rPr>
        <w:t>一</w:t>
      </w:r>
      <w:r>
        <w:rPr>
          <w:rFonts w:eastAsia="仿宋_GB2312" w:hint="eastAsia"/>
          <w:szCs w:val="32"/>
        </w:rPr>
        <w:t>个</w:t>
      </w:r>
      <w:r>
        <w:rPr>
          <w:rFonts w:eastAsia="仿宋_GB2312"/>
          <w:szCs w:val="32"/>
        </w:rPr>
        <w:t>区</w:t>
      </w:r>
      <w:r>
        <w:rPr>
          <w:rFonts w:eastAsia="仿宋_GB2312" w:hint="eastAsia"/>
          <w:szCs w:val="32"/>
        </w:rPr>
        <w:t>内</w:t>
      </w:r>
      <w:r>
        <w:rPr>
          <w:rFonts w:eastAsia="仿宋_GB2312"/>
          <w:szCs w:val="32"/>
        </w:rPr>
        <w:t>多个断面</w:t>
      </w:r>
      <w:r>
        <w:rPr>
          <w:rFonts w:eastAsia="仿宋_GB2312" w:hint="eastAsia"/>
          <w:szCs w:val="32"/>
        </w:rPr>
        <w:t>符合年度财力</w:t>
      </w:r>
      <w:r>
        <w:rPr>
          <w:rFonts w:eastAsia="仿宋_GB2312"/>
          <w:szCs w:val="32"/>
        </w:rPr>
        <w:t>扣减</w:t>
      </w:r>
      <w:r>
        <w:rPr>
          <w:rFonts w:eastAsia="仿宋_GB2312" w:hint="eastAsia"/>
          <w:szCs w:val="32"/>
        </w:rPr>
        <w:t>条件的</w:t>
      </w:r>
      <w:r>
        <w:rPr>
          <w:rFonts w:eastAsia="仿宋_GB2312"/>
          <w:szCs w:val="32"/>
        </w:rPr>
        <w:t>，累加计算财力扣减</w:t>
      </w:r>
      <w:r>
        <w:rPr>
          <w:rFonts w:eastAsia="仿宋_GB2312" w:hint="eastAsia"/>
          <w:szCs w:val="32"/>
        </w:rPr>
        <w:t>金额</w:t>
      </w:r>
      <w:r>
        <w:rPr>
          <w:rFonts w:eastAsia="仿宋_GB2312"/>
          <w:szCs w:val="32"/>
        </w:rPr>
        <w:t>。</w:t>
      </w:r>
    </w:p>
    <w:p w:rsidR="003F5205" w:rsidRDefault="006A5FDF" w:rsidP="00A85CCF">
      <w:pPr>
        <w:pStyle w:val="a3"/>
        <w:ind w:firstLineChars="200" w:firstLine="622"/>
        <w:rPr>
          <w:rFonts w:eastAsia="仿宋_GB2312"/>
          <w:szCs w:val="32"/>
        </w:rPr>
      </w:pPr>
      <w:r>
        <w:rPr>
          <w:rFonts w:eastAsia="仿宋_GB2312" w:hint="eastAsia"/>
          <w:szCs w:val="32"/>
        </w:rPr>
        <w:t>一个</w:t>
      </w:r>
      <w:r>
        <w:rPr>
          <w:rFonts w:eastAsia="仿宋_GB2312"/>
          <w:szCs w:val="32"/>
        </w:rPr>
        <w:t>断面</w:t>
      </w:r>
      <w:r>
        <w:rPr>
          <w:rFonts w:eastAsia="仿宋_GB2312" w:hint="eastAsia"/>
          <w:szCs w:val="32"/>
        </w:rPr>
        <w:t>涉及</w:t>
      </w:r>
      <w:r>
        <w:rPr>
          <w:rFonts w:eastAsia="仿宋_GB2312"/>
          <w:szCs w:val="32"/>
        </w:rPr>
        <w:t>多</w:t>
      </w:r>
      <w:r>
        <w:rPr>
          <w:rFonts w:eastAsia="仿宋_GB2312" w:hint="eastAsia"/>
          <w:szCs w:val="32"/>
        </w:rPr>
        <w:t>个</w:t>
      </w:r>
      <w:r>
        <w:rPr>
          <w:rFonts w:eastAsia="仿宋_GB2312"/>
          <w:szCs w:val="32"/>
        </w:rPr>
        <w:t>区</w:t>
      </w:r>
      <w:r>
        <w:rPr>
          <w:rFonts w:eastAsia="仿宋_GB2312" w:hint="eastAsia"/>
          <w:szCs w:val="32"/>
        </w:rPr>
        <w:t>的</w:t>
      </w:r>
      <w:r>
        <w:rPr>
          <w:rFonts w:eastAsia="仿宋_GB2312"/>
          <w:szCs w:val="32"/>
        </w:rPr>
        <w:t>，各区均扣减该断面</w:t>
      </w:r>
      <w:r>
        <w:rPr>
          <w:rFonts w:eastAsia="仿宋_GB2312" w:hint="eastAsia"/>
          <w:szCs w:val="32"/>
        </w:rPr>
        <w:t>对应的财力</w:t>
      </w:r>
      <w:r>
        <w:rPr>
          <w:rFonts w:eastAsia="仿宋_GB2312"/>
          <w:szCs w:val="32"/>
        </w:rPr>
        <w:t>扣减金额。</w:t>
      </w:r>
    </w:p>
    <w:p w:rsidR="003F5205" w:rsidRDefault="006A5FDF" w:rsidP="00A85CCF">
      <w:pPr>
        <w:pStyle w:val="a3"/>
        <w:ind w:firstLineChars="200" w:firstLine="622"/>
        <w:rPr>
          <w:rFonts w:eastAsia="仿宋_GB2312"/>
          <w:szCs w:val="32"/>
        </w:rPr>
      </w:pPr>
      <w:r>
        <w:rPr>
          <w:rFonts w:eastAsia="仿宋_GB2312"/>
          <w:szCs w:val="32"/>
        </w:rPr>
        <w:lastRenderedPageBreak/>
        <w:t>（三）断面水质受环境本底影响</w:t>
      </w:r>
      <w:r>
        <w:rPr>
          <w:rFonts w:eastAsia="仿宋_GB2312" w:hint="eastAsia"/>
          <w:szCs w:val="32"/>
        </w:rPr>
        <w:t>的</w:t>
      </w:r>
      <w:r>
        <w:rPr>
          <w:rFonts w:eastAsia="仿宋_GB2312"/>
          <w:szCs w:val="32"/>
        </w:rPr>
        <w:t>，按照《地表水和地下水环境本底判定技术规定（暂行）》有关要求执行，经市生态环境局认可后，可免除考核责任。</w:t>
      </w:r>
    </w:p>
    <w:p w:rsidR="003F5205" w:rsidRDefault="006A5FDF" w:rsidP="00A85CCF">
      <w:pPr>
        <w:pStyle w:val="a3"/>
        <w:ind w:firstLineChars="200" w:firstLine="622"/>
        <w:rPr>
          <w:rFonts w:eastAsia="仿宋_GB2312"/>
          <w:szCs w:val="32"/>
        </w:rPr>
      </w:pPr>
      <w:r>
        <w:rPr>
          <w:rFonts w:eastAsia="仿宋_GB2312"/>
          <w:szCs w:val="32"/>
        </w:rPr>
        <w:t>（四）断面汛期污染强度被生态环境部预警通报</w:t>
      </w:r>
      <w:r>
        <w:rPr>
          <w:rFonts w:eastAsia="仿宋_GB2312" w:hint="eastAsia"/>
          <w:szCs w:val="32"/>
        </w:rPr>
        <w:t>1</w:t>
      </w:r>
      <w:r>
        <w:rPr>
          <w:rFonts w:eastAsia="仿宋_GB2312"/>
          <w:szCs w:val="32"/>
        </w:rPr>
        <w:t>次</w:t>
      </w:r>
      <w:r>
        <w:rPr>
          <w:rFonts w:eastAsia="仿宋_GB2312" w:hint="eastAsia"/>
          <w:szCs w:val="32"/>
        </w:rPr>
        <w:t>及</w:t>
      </w:r>
      <w:r>
        <w:rPr>
          <w:rFonts w:eastAsia="仿宋_GB2312"/>
          <w:szCs w:val="32"/>
        </w:rPr>
        <w:t>以上或被市</w:t>
      </w:r>
      <w:r>
        <w:rPr>
          <w:rFonts w:eastAsia="仿宋_GB2312"/>
          <w:szCs w:val="32"/>
        </w:rPr>
        <w:t>生态环境</w:t>
      </w:r>
      <w:r>
        <w:rPr>
          <w:rFonts w:eastAsia="仿宋_GB2312" w:hint="eastAsia"/>
          <w:szCs w:val="32"/>
        </w:rPr>
        <w:t>局</w:t>
      </w:r>
      <w:r>
        <w:rPr>
          <w:rFonts w:eastAsia="仿宋_GB2312"/>
          <w:szCs w:val="32"/>
        </w:rPr>
        <w:t>预警通报</w:t>
      </w:r>
      <w:r>
        <w:rPr>
          <w:rFonts w:eastAsia="仿宋_GB2312"/>
          <w:szCs w:val="32"/>
        </w:rPr>
        <w:t>3</w:t>
      </w:r>
      <w:r>
        <w:rPr>
          <w:rFonts w:eastAsia="仿宋_GB2312"/>
          <w:szCs w:val="32"/>
        </w:rPr>
        <w:t>次</w:t>
      </w:r>
      <w:r>
        <w:rPr>
          <w:rFonts w:eastAsia="仿宋_GB2312" w:hint="eastAsia"/>
          <w:szCs w:val="32"/>
        </w:rPr>
        <w:t>及</w:t>
      </w:r>
      <w:r>
        <w:rPr>
          <w:rFonts w:eastAsia="仿宋_GB2312"/>
          <w:szCs w:val="32"/>
        </w:rPr>
        <w:t>以上的，不纳入年度</w:t>
      </w:r>
      <w:proofErr w:type="gramStart"/>
      <w:r>
        <w:rPr>
          <w:rFonts w:eastAsia="仿宋_GB2312"/>
          <w:szCs w:val="32"/>
        </w:rPr>
        <w:t>财政奖补范围</w:t>
      </w:r>
      <w:proofErr w:type="gramEnd"/>
      <w:r>
        <w:rPr>
          <w:rFonts w:eastAsia="仿宋_GB2312"/>
          <w:szCs w:val="32"/>
        </w:rPr>
        <w:t>。</w:t>
      </w:r>
    </w:p>
    <w:p w:rsidR="003F5205" w:rsidRDefault="006A5FDF" w:rsidP="00A85CCF">
      <w:pPr>
        <w:pStyle w:val="a3"/>
        <w:ind w:firstLineChars="200" w:firstLine="622"/>
        <w:rPr>
          <w:rFonts w:eastAsia="仿宋_GB2312"/>
          <w:szCs w:val="32"/>
        </w:rPr>
      </w:pPr>
      <w:r>
        <w:rPr>
          <w:rFonts w:ascii="黑体" w:eastAsia="黑体" w:hAnsi="黑体" w:cs="黑体"/>
          <w:szCs w:val="32"/>
        </w:rPr>
        <w:t>第六条</w:t>
      </w:r>
      <w:r>
        <w:rPr>
          <w:rFonts w:eastAsia="仿宋_GB2312"/>
          <w:szCs w:val="32"/>
        </w:rPr>
        <w:t xml:space="preserve">  </w:t>
      </w:r>
      <w:proofErr w:type="gramStart"/>
      <w:r>
        <w:rPr>
          <w:rFonts w:eastAsia="仿宋_GB2312"/>
          <w:szCs w:val="32"/>
        </w:rPr>
        <w:t>财政奖补</w:t>
      </w:r>
      <w:r>
        <w:rPr>
          <w:rFonts w:eastAsia="仿宋_GB2312" w:hint="eastAsia"/>
          <w:szCs w:val="32"/>
        </w:rPr>
        <w:t>和</w:t>
      </w:r>
      <w:proofErr w:type="gramEnd"/>
      <w:r>
        <w:rPr>
          <w:rFonts w:eastAsia="仿宋_GB2312"/>
          <w:szCs w:val="32"/>
        </w:rPr>
        <w:t>财力扣减程序</w:t>
      </w:r>
      <w:r>
        <w:rPr>
          <w:rFonts w:eastAsia="仿宋_GB2312" w:hint="eastAsia"/>
          <w:szCs w:val="32"/>
        </w:rPr>
        <w:t>：</w:t>
      </w:r>
    </w:p>
    <w:p w:rsidR="003F5205" w:rsidRDefault="006A5FDF" w:rsidP="00A85CCF">
      <w:pPr>
        <w:pStyle w:val="a3"/>
        <w:ind w:firstLineChars="200" w:firstLine="622"/>
        <w:rPr>
          <w:rFonts w:eastAsia="仿宋_GB2312"/>
          <w:szCs w:val="32"/>
        </w:rPr>
      </w:pPr>
      <w:r>
        <w:rPr>
          <w:rFonts w:eastAsia="仿宋_GB2312"/>
          <w:szCs w:val="32"/>
        </w:rPr>
        <w:t>（一）市生态环境局负责核定月</w:t>
      </w:r>
      <w:r>
        <w:rPr>
          <w:rFonts w:eastAsia="仿宋_GB2312" w:hint="eastAsia"/>
          <w:szCs w:val="32"/>
        </w:rPr>
        <w:t>度、</w:t>
      </w:r>
      <w:r>
        <w:rPr>
          <w:rFonts w:eastAsia="仿宋_GB2312"/>
          <w:szCs w:val="32"/>
        </w:rPr>
        <w:t>年度</w:t>
      </w:r>
      <w:proofErr w:type="gramStart"/>
      <w:r>
        <w:rPr>
          <w:rFonts w:eastAsia="仿宋_GB2312"/>
          <w:szCs w:val="32"/>
        </w:rPr>
        <w:t>财政奖补和</w:t>
      </w:r>
      <w:proofErr w:type="gramEnd"/>
      <w:r>
        <w:rPr>
          <w:rFonts w:eastAsia="仿宋_GB2312"/>
          <w:szCs w:val="32"/>
        </w:rPr>
        <w:t>财力扣减情况，</w:t>
      </w:r>
      <w:r>
        <w:rPr>
          <w:rFonts w:eastAsia="仿宋_GB2312" w:hint="eastAsia"/>
          <w:szCs w:val="32"/>
        </w:rPr>
        <w:t>并</w:t>
      </w:r>
      <w:r>
        <w:rPr>
          <w:rFonts w:eastAsia="仿宋_GB2312"/>
          <w:szCs w:val="32"/>
        </w:rPr>
        <w:t>函告市财政局</w:t>
      </w:r>
      <w:r>
        <w:rPr>
          <w:rFonts w:eastAsia="仿宋_GB2312" w:hint="eastAsia"/>
          <w:szCs w:val="32"/>
        </w:rPr>
        <w:t>；</w:t>
      </w:r>
    </w:p>
    <w:p w:rsidR="003F5205" w:rsidRDefault="006A5FDF" w:rsidP="00A85CCF">
      <w:pPr>
        <w:pStyle w:val="a3"/>
        <w:ind w:firstLineChars="200" w:firstLine="622"/>
        <w:rPr>
          <w:rFonts w:eastAsia="仿宋_GB2312"/>
          <w:szCs w:val="32"/>
        </w:rPr>
      </w:pPr>
      <w:r>
        <w:rPr>
          <w:rFonts w:eastAsia="仿宋_GB2312"/>
          <w:szCs w:val="32"/>
        </w:rPr>
        <w:t>（二）市生态环境局、市财政局每年</w:t>
      </w:r>
      <w:r>
        <w:rPr>
          <w:rFonts w:eastAsia="仿宋_GB2312"/>
          <w:szCs w:val="32"/>
        </w:rPr>
        <w:t>3</w:t>
      </w:r>
      <w:r>
        <w:rPr>
          <w:rFonts w:eastAsia="仿宋_GB2312"/>
          <w:szCs w:val="32"/>
        </w:rPr>
        <w:t>月</w:t>
      </w:r>
      <w:r>
        <w:rPr>
          <w:rFonts w:eastAsia="仿宋_GB2312"/>
          <w:szCs w:val="32"/>
        </w:rPr>
        <w:t>底前联合将上一年度各区资金奖</w:t>
      </w:r>
      <w:r>
        <w:rPr>
          <w:rFonts w:eastAsia="仿宋_GB2312" w:hint="eastAsia"/>
          <w:szCs w:val="32"/>
        </w:rPr>
        <w:t>惩</w:t>
      </w:r>
      <w:r>
        <w:rPr>
          <w:rFonts w:eastAsia="仿宋_GB2312"/>
          <w:szCs w:val="32"/>
        </w:rPr>
        <w:t>计划报市</w:t>
      </w:r>
      <w:r>
        <w:rPr>
          <w:rFonts w:eastAsia="仿宋_GB2312" w:hint="eastAsia"/>
          <w:szCs w:val="32"/>
        </w:rPr>
        <w:t>人民</w:t>
      </w:r>
      <w:r>
        <w:rPr>
          <w:rFonts w:eastAsia="仿宋_GB2312"/>
          <w:szCs w:val="32"/>
        </w:rPr>
        <w:t>政府审定，并由市财政局按照审定结果与各区办理资金结算。</w:t>
      </w:r>
    </w:p>
    <w:p w:rsidR="003F5205" w:rsidRDefault="006A5FDF" w:rsidP="00A85CCF">
      <w:pPr>
        <w:pStyle w:val="a3"/>
        <w:ind w:firstLineChars="200" w:firstLine="622"/>
        <w:rPr>
          <w:rFonts w:eastAsia="仿宋_GB2312"/>
          <w:szCs w:val="32"/>
        </w:rPr>
      </w:pPr>
      <w:r>
        <w:rPr>
          <w:rFonts w:ascii="黑体" w:eastAsia="黑体" w:hAnsi="黑体" w:cs="黑体"/>
          <w:szCs w:val="32"/>
        </w:rPr>
        <w:t>第七条</w:t>
      </w:r>
      <w:r>
        <w:rPr>
          <w:rFonts w:eastAsia="仿宋_GB2312"/>
          <w:szCs w:val="32"/>
        </w:rPr>
        <w:t xml:space="preserve">  </w:t>
      </w:r>
      <w:proofErr w:type="gramStart"/>
      <w:r>
        <w:rPr>
          <w:rFonts w:eastAsia="仿宋_GB2312"/>
          <w:szCs w:val="32"/>
        </w:rPr>
        <w:t>财政奖补资金</w:t>
      </w:r>
      <w:proofErr w:type="gramEnd"/>
      <w:r>
        <w:rPr>
          <w:rFonts w:eastAsia="仿宋_GB2312"/>
          <w:szCs w:val="32"/>
        </w:rPr>
        <w:t>的用途和使用</w:t>
      </w:r>
      <w:r>
        <w:rPr>
          <w:rFonts w:eastAsia="仿宋_GB2312" w:hint="eastAsia"/>
          <w:szCs w:val="32"/>
        </w:rPr>
        <w:t>：</w:t>
      </w:r>
    </w:p>
    <w:p w:rsidR="003F5205" w:rsidRDefault="006A5FDF" w:rsidP="00A85CCF">
      <w:pPr>
        <w:pStyle w:val="a3"/>
        <w:ind w:firstLineChars="200" w:firstLine="622"/>
        <w:rPr>
          <w:rFonts w:eastAsia="仿宋_GB2312"/>
          <w:szCs w:val="32"/>
        </w:rPr>
      </w:pPr>
      <w:r>
        <w:rPr>
          <w:rFonts w:eastAsia="仿宋_GB2312"/>
          <w:szCs w:val="32"/>
        </w:rPr>
        <w:t>（一）各区</w:t>
      </w:r>
      <w:proofErr w:type="gramStart"/>
      <w:r>
        <w:rPr>
          <w:rFonts w:eastAsia="仿宋_GB2312"/>
          <w:szCs w:val="32"/>
        </w:rPr>
        <w:t>财政奖补资金</w:t>
      </w:r>
      <w:proofErr w:type="gramEnd"/>
      <w:r>
        <w:rPr>
          <w:rFonts w:eastAsia="仿宋_GB2312"/>
          <w:szCs w:val="32"/>
        </w:rPr>
        <w:t>须专款专用，全额用于以下规定项目：</w:t>
      </w:r>
    </w:p>
    <w:p w:rsidR="003F5205" w:rsidRDefault="006A5FDF" w:rsidP="00A85CCF">
      <w:pPr>
        <w:pStyle w:val="a3"/>
        <w:ind w:firstLineChars="200" w:firstLine="622"/>
        <w:rPr>
          <w:rFonts w:eastAsia="仿宋_GB2312"/>
          <w:szCs w:val="32"/>
        </w:rPr>
      </w:pPr>
      <w:r>
        <w:rPr>
          <w:rFonts w:eastAsia="仿宋_GB2312"/>
          <w:szCs w:val="32"/>
        </w:rPr>
        <w:t>1</w:t>
      </w:r>
      <w:r>
        <w:rPr>
          <w:rFonts w:eastAsia="仿宋_GB2312" w:hint="eastAsia"/>
          <w:szCs w:val="32"/>
        </w:rPr>
        <w:t>．</w:t>
      </w:r>
      <w:r>
        <w:rPr>
          <w:rFonts w:eastAsia="仿宋_GB2312"/>
          <w:szCs w:val="32"/>
        </w:rPr>
        <w:t>集中式饮用水水源地保护项目；</w:t>
      </w:r>
    </w:p>
    <w:p w:rsidR="003F5205" w:rsidRDefault="006A5FDF" w:rsidP="00A85CCF">
      <w:pPr>
        <w:pStyle w:val="a3"/>
        <w:ind w:firstLineChars="200" w:firstLine="622"/>
        <w:rPr>
          <w:rFonts w:eastAsia="仿宋_GB2312"/>
          <w:szCs w:val="32"/>
        </w:rPr>
      </w:pPr>
      <w:r>
        <w:rPr>
          <w:rFonts w:eastAsia="仿宋_GB2312"/>
          <w:szCs w:val="32"/>
        </w:rPr>
        <w:t>2</w:t>
      </w:r>
      <w:r>
        <w:rPr>
          <w:rFonts w:eastAsia="仿宋_GB2312" w:hint="eastAsia"/>
          <w:szCs w:val="32"/>
        </w:rPr>
        <w:t>．</w:t>
      </w:r>
      <w:proofErr w:type="gramStart"/>
      <w:r>
        <w:rPr>
          <w:rFonts w:eastAsia="仿宋_GB2312"/>
          <w:szCs w:val="32"/>
        </w:rPr>
        <w:t>水污染物减排</w:t>
      </w:r>
      <w:proofErr w:type="gramEnd"/>
      <w:r>
        <w:rPr>
          <w:rFonts w:eastAsia="仿宋_GB2312"/>
          <w:szCs w:val="32"/>
        </w:rPr>
        <w:t>及水环境综合整治项目；</w:t>
      </w:r>
    </w:p>
    <w:p w:rsidR="003F5205" w:rsidRDefault="006A5FDF" w:rsidP="00A85CCF">
      <w:pPr>
        <w:pStyle w:val="a3"/>
        <w:ind w:firstLineChars="200" w:firstLine="622"/>
        <w:rPr>
          <w:rFonts w:eastAsia="仿宋_GB2312"/>
          <w:szCs w:val="32"/>
        </w:rPr>
      </w:pPr>
      <w:r>
        <w:rPr>
          <w:rFonts w:eastAsia="仿宋_GB2312"/>
          <w:szCs w:val="32"/>
        </w:rPr>
        <w:t>3</w:t>
      </w:r>
      <w:r>
        <w:rPr>
          <w:rFonts w:eastAsia="仿宋_GB2312" w:hint="eastAsia"/>
          <w:szCs w:val="32"/>
        </w:rPr>
        <w:t>．</w:t>
      </w:r>
      <w:r>
        <w:rPr>
          <w:rFonts w:eastAsia="仿宋_GB2312"/>
          <w:szCs w:val="32"/>
        </w:rPr>
        <w:t>水生态保护修复项目；</w:t>
      </w:r>
    </w:p>
    <w:p w:rsidR="003F5205" w:rsidRDefault="006A5FDF" w:rsidP="00A85CCF">
      <w:pPr>
        <w:pStyle w:val="a3"/>
        <w:ind w:firstLineChars="200" w:firstLine="622"/>
        <w:rPr>
          <w:rFonts w:eastAsia="仿宋_GB2312"/>
          <w:szCs w:val="32"/>
        </w:rPr>
      </w:pPr>
      <w:r>
        <w:rPr>
          <w:rFonts w:eastAsia="仿宋_GB2312"/>
          <w:szCs w:val="32"/>
        </w:rPr>
        <w:t>4</w:t>
      </w:r>
      <w:r>
        <w:rPr>
          <w:rFonts w:eastAsia="仿宋_GB2312" w:hint="eastAsia"/>
          <w:szCs w:val="32"/>
        </w:rPr>
        <w:t>．</w:t>
      </w:r>
      <w:r>
        <w:rPr>
          <w:rFonts w:eastAsia="仿宋_GB2312"/>
          <w:szCs w:val="32"/>
        </w:rPr>
        <w:t>水系连通、再生水循环利用项目；</w:t>
      </w:r>
    </w:p>
    <w:p w:rsidR="003F5205" w:rsidRDefault="006A5FDF" w:rsidP="00A85CCF">
      <w:pPr>
        <w:pStyle w:val="a3"/>
        <w:ind w:firstLineChars="200" w:firstLine="622"/>
        <w:rPr>
          <w:rFonts w:eastAsia="仿宋_GB2312"/>
          <w:szCs w:val="32"/>
        </w:rPr>
      </w:pPr>
      <w:r>
        <w:rPr>
          <w:rFonts w:eastAsia="仿宋_GB2312"/>
          <w:szCs w:val="32"/>
        </w:rPr>
        <w:t>5</w:t>
      </w:r>
      <w:r>
        <w:rPr>
          <w:rFonts w:eastAsia="仿宋_GB2312" w:hint="eastAsia"/>
          <w:szCs w:val="32"/>
        </w:rPr>
        <w:t>．</w:t>
      </w:r>
      <w:r>
        <w:rPr>
          <w:rFonts w:eastAsia="仿宋_GB2312"/>
          <w:szCs w:val="32"/>
        </w:rPr>
        <w:t>入河排污口排查整治项目；</w:t>
      </w:r>
    </w:p>
    <w:p w:rsidR="003F5205" w:rsidRDefault="006A5FDF" w:rsidP="00A85CCF">
      <w:pPr>
        <w:pStyle w:val="a3"/>
        <w:ind w:firstLineChars="200" w:firstLine="622"/>
        <w:rPr>
          <w:rFonts w:eastAsia="仿宋_GB2312"/>
          <w:szCs w:val="32"/>
        </w:rPr>
      </w:pPr>
      <w:r>
        <w:rPr>
          <w:rFonts w:eastAsia="仿宋_GB2312"/>
          <w:szCs w:val="32"/>
        </w:rPr>
        <w:t>6</w:t>
      </w:r>
      <w:r>
        <w:rPr>
          <w:rFonts w:eastAsia="仿宋_GB2312" w:hint="eastAsia"/>
          <w:szCs w:val="32"/>
        </w:rPr>
        <w:t>．</w:t>
      </w:r>
      <w:r>
        <w:rPr>
          <w:rFonts w:eastAsia="仿宋_GB2312"/>
          <w:szCs w:val="32"/>
        </w:rPr>
        <w:t>水污染防治监管能力建设项目；</w:t>
      </w:r>
    </w:p>
    <w:p w:rsidR="003F5205" w:rsidRDefault="006A5FDF" w:rsidP="00A85CCF">
      <w:pPr>
        <w:pStyle w:val="a3"/>
        <w:ind w:firstLineChars="200" w:firstLine="622"/>
        <w:rPr>
          <w:rFonts w:eastAsia="仿宋_GB2312"/>
          <w:szCs w:val="32"/>
        </w:rPr>
      </w:pPr>
      <w:r>
        <w:rPr>
          <w:rFonts w:eastAsia="仿宋_GB2312"/>
          <w:szCs w:val="32"/>
        </w:rPr>
        <w:t>7</w:t>
      </w:r>
      <w:r>
        <w:rPr>
          <w:rFonts w:eastAsia="仿宋_GB2312" w:hint="eastAsia"/>
          <w:szCs w:val="32"/>
        </w:rPr>
        <w:t>．</w:t>
      </w:r>
      <w:r>
        <w:rPr>
          <w:rFonts w:eastAsia="仿宋_GB2312"/>
          <w:szCs w:val="32"/>
        </w:rPr>
        <w:t>其他用于本区水污染防治的项目。</w:t>
      </w:r>
    </w:p>
    <w:p w:rsidR="003F5205" w:rsidRDefault="006A5FDF" w:rsidP="00A85CCF">
      <w:pPr>
        <w:pStyle w:val="a3"/>
        <w:ind w:firstLineChars="200" w:firstLine="622"/>
        <w:rPr>
          <w:rFonts w:eastAsia="仿宋_GB2312"/>
          <w:szCs w:val="32"/>
        </w:rPr>
      </w:pPr>
      <w:r>
        <w:rPr>
          <w:rFonts w:eastAsia="仿宋_GB2312"/>
          <w:szCs w:val="32"/>
        </w:rPr>
        <w:lastRenderedPageBreak/>
        <w:t>（二）各区应在收到</w:t>
      </w:r>
      <w:proofErr w:type="gramStart"/>
      <w:r>
        <w:rPr>
          <w:rFonts w:eastAsia="仿宋_GB2312"/>
          <w:szCs w:val="32"/>
        </w:rPr>
        <w:t>财政奖补资金</w:t>
      </w:r>
      <w:proofErr w:type="gramEnd"/>
      <w:r>
        <w:rPr>
          <w:rFonts w:eastAsia="仿宋_GB2312"/>
          <w:szCs w:val="32"/>
        </w:rPr>
        <w:t>指标</w:t>
      </w:r>
      <w:r>
        <w:rPr>
          <w:rFonts w:eastAsia="仿宋_GB2312"/>
          <w:szCs w:val="32"/>
        </w:rPr>
        <w:t>3</w:t>
      </w:r>
      <w:r>
        <w:rPr>
          <w:rFonts w:eastAsia="仿宋_GB2312"/>
          <w:szCs w:val="32"/>
        </w:rPr>
        <w:t>个月内，将资金安排落实到具体项目，并将资金安排落实情况报市财政局、市生态环境局备案。</w:t>
      </w:r>
    </w:p>
    <w:p w:rsidR="003F5205" w:rsidRDefault="006A5FDF" w:rsidP="00A85CCF">
      <w:pPr>
        <w:pStyle w:val="a3"/>
        <w:ind w:firstLineChars="200" w:firstLine="622"/>
        <w:rPr>
          <w:rFonts w:eastAsia="仿宋_GB2312"/>
          <w:szCs w:val="32"/>
        </w:rPr>
      </w:pPr>
      <w:r>
        <w:rPr>
          <w:rFonts w:eastAsia="仿宋_GB2312"/>
          <w:szCs w:val="32"/>
        </w:rPr>
        <w:t>（三）各区应严格按照规定使用</w:t>
      </w:r>
      <w:proofErr w:type="gramStart"/>
      <w:r>
        <w:rPr>
          <w:rFonts w:eastAsia="仿宋_GB2312"/>
          <w:szCs w:val="32"/>
        </w:rPr>
        <w:t>财政奖补资金</w:t>
      </w:r>
      <w:proofErr w:type="gramEnd"/>
      <w:r>
        <w:rPr>
          <w:rFonts w:eastAsia="仿宋_GB2312"/>
          <w:szCs w:val="32"/>
        </w:rPr>
        <w:t>，不得以任何理由、任何形式截留、挤占、挪用。</w:t>
      </w:r>
    </w:p>
    <w:p w:rsidR="003F5205" w:rsidRDefault="006A5FDF" w:rsidP="00A85CCF">
      <w:pPr>
        <w:pStyle w:val="a3"/>
        <w:ind w:firstLineChars="200" w:firstLine="622"/>
        <w:rPr>
          <w:rFonts w:eastAsia="仿宋_GB2312"/>
          <w:szCs w:val="32"/>
        </w:rPr>
      </w:pPr>
      <w:r>
        <w:rPr>
          <w:rFonts w:ascii="黑体" w:eastAsia="黑体" w:hAnsi="黑体" w:cs="黑体"/>
          <w:szCs w:val="32"/>
        </w:rPr>
        <w:t>第八条</w:t>
      </w:r>
      <w:r>
        <w:rPr>
          <w:rFonts w:eastAsia="仿宋_GB2312"/>
          <w:szCs w:val="32"/>
        </w:rPr>
        <w:t xml:space="preserve">  </w:t>
      </w:r>
      <w:r>
        <w:rPr>
          <w:rFonts w:eastAsia="仿宋_GB2312"/>
          <w:szCs w:val="32"/>
        </w:rPr>
        <w:t>本办法自</w:t>
      </w:r>
      <w:r>
        <w:rPr>
          <w:rFonts w:eastAsia="仿宋_GB2312" w:hint="eastAsia"/>
          <w:szCs w:val="32"/>
        </w:rPr>
        <w:t>印</w:t>
      </w:r>
      <w:r>
        <w:rPr>
          <w:rFonts w:eastAsia="仿宋_GB2312"/>
          <w:szCs w:val="32"/>
        </w:rPr>
        <w:t>发之日起施行</w:t>
      </w:r>
      <w:r>
        <w:rPr>
          <w:rFonts w:eastAsia="仿宋_GB2312" w:hint="eastAsia"/>
          <w:szCs w:val="32"/>
        </w:rPr>
        <w:t>。</w:t>
      </w:r>
      <w:r>
        <w:rPr>
          <w:rFonts w:eastAsia="仿宋_GB2312"/>
          <w:szCs w:val="32"/>
        </w:rPr>
        <w:t>《</w:t>
      </w:r>
      <w:r>
        <w:rPr>
          <w:rFonts w:eastAsia="仿宋_GB2312" w:hint="eastAsia"/>
          <w:szCs w:val="32"/>
        </w:rPr>
        <w:t>天津市人民政府办公厅关于印发</w:t>
      </w:r>
      <w:r>
        <w:rPr>
          <w:rFonts w:eastAsia="仿宋_GB2312"/>
          <w:szCs w:val="32"/>
        </w:rPr>
        <w:t>天津市水环境区域补偿办法</w:t>
      </w:r>
      <w:r>
        <w:rPr>
          <w:rFonts w:eastAsia="仿宋_GB2312" w:hint="eastAsia"/>
          <w:szCs w:val="32"/>
        </w:rPr>
        <w:t>的通知</w:t>
      </w:r>
      <w:r>
        <w:rPr>
          <w:rFonts w:eastAsia="仿宋_GB2312"/>
          <w:szCs w:val="32"/>
        </w:rPr>
        <w:t>》（津政办发〔</w:t>
      </w:r>
      <w:r>
        <w:rPr>
          <w:rFonts w:eastAsia="仿宋_GB2312"/>
          <w:szCs w:val="32"/>
        </w:rPr>
        <w:t>2018</w:t>
      </w:r>
      <w:r>
        <w:rPr>
          <w:rFonts w:eastAsia="仿宋_GB2312"/>
          <w:szCs w:val="32"/>
        </w:rPr>
        <w:t>〕</w:t>
      </w:r>
      <w:r>
        <w:rPr>
          <w:rFonts w:eastAsia="仿宋_GB2312"/>
          <w:szCs w:val="32"/>
        </w:rPr>
        <w:t>3</w:t>
      </w:r>
      <w:r>
        <w:rPr>
          <w:rFonts w:eastAsia="仿宋_GB2312"/>
          <w:szCs w:val="32"/>
        </w:rPr>
        <w:t>号）同时废止。</w:t>
      </w:r>
    </w:p>
    <w:sectPr w:rsidR="003F5205">
      <w:footerReference w:type="default" r:id="rId9"/>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FDF" w:rsidRDefault="006A5FDF">
      <w:r>
        <w:separator/>
      </w:r>
    </w:p>
  </w:endnote>
  <w:endnote w:type="continuationSeparator" w:id="0">
    <w:p w:rsidR="006A5FDF" w:rsidRDefault="006A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205" w:rsidRDefault="003F5205">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FDF" w:rsidRDefault="006A5FDF">
      <w:r>
        <w:separator/>
      </w:r>
    </w:p>
  </w:footnote>
  <w:footnote w:type="continuationSeparator" w:id="0">
    <w:p w:rsidR="006A5FDF" w:rsidRDefault="006A5F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ABB7551F"/>
    <w:rsid w:val="B8FF67D8"/>
    <w:rsid w:val="BD452542"/>
    <w:rsid w:val="BDF2BABB"/>
    <w:rsid w:val="BF7F705B"/>
    <w:rsid w:val="C1FF7E7E"/>
    <w:rsid w:val="D67C42A4"/>
    <w:rsid w:val="DCFB2984"/>
    <w:rsid w:val="DFA70435"/>
    <w:rsid w:val="DFD3E3E6"/>
    <w:rsid w:val="F3ED30E3"/>
    <w:rsid w:val="FBED4201"/>
    <w:rsid w:val="FEFF44EC"/>
    <w:rsid w:val="FF93F6BF"/>
    <w:rsid w:val="FFF7CFA1"/>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3F5205"/>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A5FDF"/>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85CCF"/>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DEA6616"/>
    <w:rsid w:val="1373131B"/>
    <w:rsid w:val="137F067C"/>
    <w:rsid w:val="1EBD1CDF"/>
    <w:rsid w:val="1FFB3172"/>
    <w:rsid w:val="3BF55FDB"/>
    <w:rsid w:val="3DBF926A"/>
    <w:rsid w:val="55B96A04"/>
    <w:rsid w:val="5B5EAE08"/>
    <w:rsid w:val="5EDE9FF1"/>
    <w:rsid w:val="5FEC03CB"/>
    <w:rsid w:val="67EF89D4"/>
    <w:rsid w:val="6B7F2B87"/>
    <w:rsid w:val="6BAA2AC9"/>
    <w:rsid w:val="6BFA1D7C"/>
    <w:rsid w:val="6CFDA097"/>
    <w:rsid w:val="75FFD392"/>
    <w:rsid w:val="7AFEF08A"/>
    <w:rsid w:val="7E7E2D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249</Words>
  <Characters>1424</Characters>
  <Application>Microsoft Office Word</Application>
  <DocSecurity>0</DocSecurity>
  <Lines>11</Lines>
  <Paragraphs>3</Paragraphs>
  <ScaleCrop>false</ScaleCrop>
  <Company>tjszf</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2020-12-30T17:46:00Z</cp:lastPrinted>
  <dcterms:created xsi:type="dcterms:W3CDTF">2014-06-13T16:51:00Z</dcterms:created>
  <dcterms:modified xsi:type="dcterms:W3CDTF">2023-04-06T09:06:00Z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