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6F255">
      <w:pPr>
        <w:ind w:firstLine="640" w:firstLineChars="200"/>
      </w:pPr>
      <w:bookmarkStart w:id="0" w:name="_GoBack"/>
      <w:bookmarkEnd w:id="0"/>
      <w:r>
        <w:rPr>
          <w:rFonts w:hint="eastAsia" w:ascii="仿宋_GB2312" w:eastAsia="仿宋_GB2312"/>
          <w:sz w:val="32"/>
        </w:rPr>
        <w:t>万全小学始建于1900年，是天津兴办新式教育以来历史最悠久的小学。学校现有三个校区，师生共计5000余人。学校领导班子始终坚持党对教育事业的全面领导，站稳“为党育人、为国育才”育人立场，在“为了明天”办学核心理念的引领下，实施“三个提升”工程，带领全体教职工守正创新，担当作为，屡创佳绩。学校先后荣获全国首届未成年人思想道德建设先进单位、全国首届信息化创新应用先锋学校、全国科研工作先进学校、全国优秀少先队集体、全国青少年人工智能特色学校、全国青少年校园足球、篮球、冰雪运动特色学校，全国中小学中华优秀文化艺术传承学校等百余项荣誉及称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NDIyMzFjZWJiNWM4NDA2ZGI5NTIzNjhlZWJhOTAifQ=="/>
  </w:docVars>
  <w:rsids>
    <w:rsidRoot w:val="0D01013E"/>
    <w:rsid w:val="0D01013E"/>
    <w:rsid w:val="67F6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2024-09-04T08:21:00Z</dcterms:created>
  <dc:creator>纾玮！</dc:creator>
  <cp:lastModifiedBy>纾玮！</cp:lastModifiedBy>
  <dcterms:modified xsi:type="dcterms:W3CDTF">2024-09-04T08:22:22Z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D446A25F3F8049BC81F7AF6A39898101_11</vt:lpwstr>
  </property>
</Properties>
</file>